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55F8" w:rsidRPr="00A204BB" w:rsidRDefault="00D37DEA" w:rsidP="00786827">
      <w:pPr>
        <w:pStyle w:val="143"/>
        <w:shd w:val="clear" w:color="auto" w:fill="auto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>Конкурсное задание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Pr="00A204BB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:rsidR="009B18A2" w:rsidRPr="00F65BFF" w:rsidRDefault="004F1D2E">
      <w:pPr>
        <w:pStyle w:val="11"/>
        <w:rPr>
          <w:rFonts w:ascii="Times New Roman" w:eastAsiaTheme="minorEastAsia" w:hAnsi="Times New Roman"/>
          <w:bCs w:val="0"/>
          <w:noProof/>
          <w:sz w:val="28"/>
          <w:lang w:val="ru-RU" w:eastAsia="ru-RU"/>
        </w:rPr>
      </w:pPr>
      <w:r w:rsidRPr="00976338">
        <w:rPr>
          <w:rFonts w:ascii="Times New Roman" w:hAnsi="Times New Roman"/>
          <w:szCs w:val="24"/>
          <w:lang w:val="ru-RU" w:eastAsia="ru-RU"/>
        </w:rPr>
        <w:fldChar w:fldCharType="begin"/>
      </w:r>
      <w:r w:rsidR="0029547E" w:rsidRPr="00976338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976338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24422965" w:history="1">
        <w:r w:rsidR="009B18A2" w:rsidRPr="00F65BFF">
          <w:rPr>
            <w:rStyle w:val="ae"/>
            <w:rFonts w:ascii="Times New Roman" w:hAnsi="Times New Roman"/>
            <w:noProof/>
            <w:sz w:val="28"/>
          </w:rPr>
          <w:t>1. ОСНОВНЫЕ ТРЕБОВАНИЯ КОМПЕТЕНЦИИ</w:t>
        </w:r>
        <w:r w:rsidR="009B18A2" w:rsidRPr="00F65BFF">
          <w:rPr>
            <w:rFonts w:ascii="Times New Roman" w:hAnsi="Times New Roman"/>
            <w:noProof/>
            <w:webHidden/>
            <w:sz w:val="28"/>
          </w:rPr>
          <w:tab/>
        </w:r>
        <w:r w:rsidRPr="00F65BFF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9B18A2" w:rsidRPr="00F65BFF">
          <w:rPr>
            <w:rFonts w:ascii="Times New Roman" w:hAnsi="Times New Roman"/>
            <w:noProof/>
            <w:webHidden/>
            <w:sz w:val="28"/>
          </w:rPr>
          <w:instrText xml:space="preserve"> PAGEREF _Toc124422965 \h </w:instrText>
        </w:r>
        <w:r w:rsidRPr="00F65BFF">
          <w:rPr>
            <w:rFonts w:ascii="Times New Roman" w:hAnsi="Times New Roman"/>
            <w:noProof/>
            <w:webHidden/>
            <w:sz w:val="28"/>
          </w:rPr>
        </w:r>
        <w:r w:rsidRPr="00F65BFF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9B18A2" w:rsidRPr="00F65BFF">
          <w:rPr>
            <w:rFonts w:ascii="Times New Roman" w:hAnsi="Times New Roman"/>
            <w:noProof/>
            <w:webHidden/>
            <w:sz w:val="28"/>
          </w:rPr>
          <w:t>2</w:t>
        </w:r>
        <w:r w:rsidRPr="00F65BFF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66" w:history="1">
        <w:r w:rsidR="009B18A2" w:rsidRPr="00F65BFF">
          <w:rPr>
            <w:rStyle w:val="ae"/>
            <w:noProof/>
            <w:sz w:val="28"/>
            <w:szCs w:val="28"/>
          </w:rPr>
          <w:t>1.1. ОБЩИЕ СВЕДЕНИЯ О ТРЕБОВАНИЯХ КОМПЕТЕНЦИИ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Pr="00F65BFF">
          <w:rPr>
            <w:noProof/>
            <w:webHidden/>
            <w:sz w:val="28"/>
            <w:szCs w:val="28"/>
          </w:rPr>
          <w:fldChar w:fldCharType="begin"/>
        </w:r>
        <w:r w:rsidR="009B18A2" w:rsidRPr="00F65BFF">
          <w:rPr>
            <w:noProof/>
            <w:webHidden/>
            <w:sz w:val="28"/>
            <w:szCs w:val="28"/>
          </w:rPr>
          <w:instrText xml:space="preserve"> PAGEREF _Toc124422966 \h </w:instrText>
        </w:r>
        <w:r w:rsidRPr="00F65BFF">
          <w:rPr>
            <w:noProof/>
            <w:webHidden/>
            <w:sz w:val="28"/>
            <w:szCs w:val="28"/>
          </w:rPr>
        </w:r>
        <w:r w:rsidRPr="00F65BFF">
          <w:rPr>
            <w:noProof/>
            <w:webHidden/>
            <w:sz w:val="28"/>
            <w:szCs w:val="28"/>
          </w:rPr>
          <w:fldChar w:fldCharType="separate"/>
        </w:r>
        <w:r w:rsidR="009B18A2" w:rsidRPr="00F65BFF">
          <w:rPr>
            <w:noProof/>
            <w:webHidden/>
            <w:sz w:val="28"/>
            <w:szCs w:val="28"/>
          </w:rPr>
          <w:t>2</w:t>
        </w:r>
        <w:r w:rsidRPr="00F65BFF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67" w:history="1">
        <w:r w:rsidR="009B18A2" w:rsidRPr="00F65BFF">
          <w:rPr>
            <w:rStyle w:val="ae"/>
            <w:noProof/>
            <w:sz w:val="28"/>
            <w:szCs w:val="28"/>
          </w:rPr>
          <w:t>1.2. ПЕРЕЧЕНЬ ПРОФЕССИОНАЛЬНЫХ ЗАДАЧ СПЕЦИАЛИСТА ПО КОМПЕТЕНЦИИ «</w:t>
        </w:r>
        <w:r w:rsidR="00020F5E" w:rsidRPr="00F65BFF">
          <w:rPr>
            <w:rStyle w:val="ae"/>
            <w:noProof/>
            <w:sz w:val="28"/>
            <w:szCs w:val="28"/>
          </w:rPr>
          <w:t>Реверсивный инжиниринг</w:t>
        </w:r>
        <w:r w:rsidR="009B18A2" w:rsidRPr="00F65BFF">
          <w:rPr>
            <w:rStyle w:val="ae"/>
            <w:noProof/>
            <w:sz w:val="28"/>
            <w:szCs w:val="28"/>
          </w:rPr>
          <w:t>»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Pr="00F65BFF">
          <w:rPr>
            <w:noProof/>
            <w:webHidden/>
            <w:sz w:val="28"/>
            <w:szCs w:val="28"/>
          </w:rPr>
          <w:fldChar w:fldCharType="begin"/>
        </w:r>
        <w:r w:rsidR="009B18A2" w:rsidRPr="00F65BFF">
          <w:rPr>
            <w:noProof/>
            <w:webHidden/>
            <w:sz w:val="28"/>
            <w:szCs w:val="28"/>
          </w:rPr>
          <w:instrText xml:space="preserve"> PAGEREF _Toc124422967 \h </w:instrText>
        </w:r>
        <w:r w:rsidRPr="00F65BFF">
          <w:rPr>
            <w:noProof/>
            <w:webHidden/>
            <w:sz w:val="28"/>
            <w:szCs w:val="28"/>
          </w:rPr>
        </w:r>
        <w:r w:rsidRPr="00F65BFF">
          <w:rPr>
            <w:noProof/>
            <w:webHidden/>
            <w:sz w:val="28"/>
            <w:szCs w:val="28"/>
          </w:rPr>
          <w:fldChar w:fldCharType="separate"/>
        </w:r>
        <w:r w:rsidR="009B18A2" w:rsidRPr="00F65BFF">
          <w:rPr>
            <w:noProof/>
            <w:webHidden/>
            <w:sz w:val="28"/>
            <w:szCs w:val="28"/>
          </w:rPr>
          <w:t>2</w:t>
        </w:r>
        <w:r w:rsidRPr="00F65BFF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68" w:history="1">
        <w:r w:rsidR="009B18A2" w:rsidRPr="00F65BFF">
          <w:rPr>
            <w:rStyle w:val="ae"/>
            <w:noProof/>
            <w:sz w:val="28"/>
            <w:szCs w:val="28"/>
          </w:rPr>
          <w:t>1.3. ТРЕБОВАНИЯ К СХЕМЕ ОЦЕНКИ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="006E3629" w:rsidRPr="00F65BFF">
          <w:rPr>
            <w:noProof/>
            <w:webHidden/>
            <w:sz w:val="28"/>
            <w:szCs w:val="28"/>
          </w:rPr>
          <w:t>7</w:t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69" w:history="1">
        <w:r w:rsidR="009B18A2" w:rsidRPr="00F65BFF">
          <w:rPr>
            <w:rStyle w:val="ae"/>
            <w:noProof/>
            <w:sz w:val="28"/>
            <w:szCs w:val="28"/>
          </w:rPr>
          <w:t>1.4. СПЕЦИФИКАЦИЯ ОЦЕНКИ КОМПЕТЕНЦИИ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="006E3629" w:rsidRPr="00F65BFF">
          <w:rPr>
            <w:noProof/>
            <w:webHidden/>
            <w:sz w:val="28"/>
            <w:szCs w:val="28"/>
          </w:rPr>
          <w:t>8</w:t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70" w:history="1">
        <w:r w:rsidR="009B18A2" w:rsidRPr="00F65BFF">
          <w:rPr>
            <w:rStyle w:val="ae"/>
            <w:noProof/>
            <w:sz w:val="28"/>
            <w:szCs w:val="28"/>
          </w:rPr>
          <w:t>1.5.2. Структура модулей конкурсного задания (инвариант/вариатив)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="00EC2272">
          <w:rPr>
            <w:noProof/>
            <w:webHidden/>
            <w:sz w:val="28"/>
            <w:szCs w:val="28"/>
          </w:rPr>
          <w:t>14</w:t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71" w:history="1">
        <w:r w:rsidR="009B18A2" w:rsidRPr="00F65BFF">
          <w:rPr>
            <w:rStyle w:val="ae"/>
            <w:iCs/>
            <w:noProof/>
            <w:sz w:val="28"/>
            <w:szCs w:val="28"/>
          </w:rPr>
          <w:t>2. СПЕЦИАЛЬНЫЕ ПРАВИЛА КОМПЕТЕНЦИИ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="006E3629" w:rsidRPr="00F65BFF">
          <w:rPr>
            <w:noProof/>
            <w:webHidden/>
            <w:sz w:val="28"/>
            <w:szCs w:val="28"/>
          </w:rPr>
          <w:t>1</w:t>
        </w:r>
        <w:r w:rsidR="00EC2272">
          <w:rPr>
            <w:noProof/>
            <w:webHidden/>
            <w:sz w:val="28"/>
            <w:szCs w:val="28"/>
          </w:rPr>
          <w:t>8</w:t>
        </w:r>
      </w:hyperlink>
    </w:p>
    <w:p w:rsidR="009B18A2" w:rsidRPr="00F65BFF" w:rsidRDefault="004F1D2E">
      <w:pPr>
        <w:pStyle w:val="25"/>
        <w:rPr>
          <w:rFonts w:eastAsiaTheme="minorEastAsia"/>
          <w:noProof/>
          <w:sz w:val="28"/>
          <w:szCs w:val="28"/>
        </w:rPr>
      </w:pPr>
      <w:hyperlink w:anchor="_Toc124422972" w:history="1">
        <w:r w:rsidR="009B18A2" w:rsidRPr="00F65BFF">
          <w:rPr>
            <w:rStyle w:val="ae"/>
            <w:noProof/>
            <w:sz w:val="28"/>
            <w:szCs w:val="28"/>
          </w:rPr>
          <w:t xml:space="preserve">2.1. </w:t>
        </w:r>
        <w:r w:rsidR="009B18A2" w:rsidRPr="00F65BFF">
          <w:rPr>
            <w:rStyle w:val="ae"/>
            <w:bCs/>
            <w:iCs/>
            <w:noProof/>
            <w:sz w:val="28"/>
            <w:szCs w:val="28"/>
          </w:rPr>
          <w:t>Личный инструмент конкурсанта</w:t>
        </w:r>
        <w:r w:rsidR="009B18A2" w:rsidRPr="00F65BFF">
          <w:rPr>
            <w:noProof/>
            <w:webHidden/>
            <w:sz w:val="28"/>
            <w:szCs w:val="28"/>
          </w:rPr>
          <w:tab/>
        </w:r>
        <w:r w:rsidR="006E3629" w:rsidRPr="00F65BFF">
          <w:rPr>
            <w:noProof/>
            <w:webHidden/>
            <w:sz w:val="28"/>
            <w:szCs w:val="28"/>
          </w:rPr>
          <w:t>1</w:t>
        </w:r>
        <w:r w:rsidRPr="00F65BFF">
          <w:rPr>
            <w:noProof/>
            <w:webHidden/>
            <w:sz w:val="28"/>
            <w:szCs w:val="28"/>
          </w:rPr>
          <w:fldChar w:fldCharType="begin"/>
        </w:r>
        <w:r w:rsidR="009B18A2" w:rsidRPr="00F65BFF">
          <w:rPr>
            <w:noProof/>
            <w:webHidden/>
            <w:sz w:val="28"/>
            <w:szCs w:val="28"/>
          </w:rPr>
          <w:instrText xml:space="preserve"> PAGEREF _Toc124422972 \h </w:instrText>
        </w:r>
        <w:r w:rsidRPr="00F65BFF">
          <w:rPr>
            <w:noProof/>
            <w:webHidden/>
            <w:sz w:val="28"/>
            <w:szCs w:val="28"/>
          </w:rPr>
        </w:r>
        <w:r w:rsidRPr="00F65BFF">
          <w:rPr>
            <w:noProof/>
            <w:webHidden/>
            <w:sz w:val="28"/>
            <w:szCs w:val="28"/>
          </w:rPr>
          <w:fldChar w:fldCharType="separate"/>
        </w:r>
        <w:r w:rsidR="009B18A2" w:rsidRPr="00F65BFF">
          <w:rPr>
            <w:noProof/>
            <w:webHidden/>
            <w:sz w:val="28"/>
            <w:szCs w:val="28"/>
          </w:rPr>
          <w:t>8</w:t>
        </w:r>
        <w:r w:rsidRPr="00F65BFF">
          <w:rPr>
            <w:noProof/>
            <w:webHidden/>
            <w:sz w:val="28"/>
            <w:szCs w:val="28"/>
          </w:rPr>
          <w:fldChar w:fldCharType="end"/>
        </w:r>
      </w:hyperlink>
    </w:p>
    <w:p w:rsidR="009B18A2" w:rsidRPr="00F65BFF" w:rsidRDefault="004F1D2E">
      <w:pPr>
        <w:pStyle w:val="11"/>
        <w:rPr>
          <w:rFonts w:ascii="Times New Roman" w:eastAsiaTheme="minorEastAsia" w:hAnsi="Times New Roman"/>
          <w:bCs w:val="0"/>
          <w:noProof/>
          <w:sz w:val="28"/>
          <w:lang w:val="ru-RU" w:eastAsia="ru-RU"/>
        </w:rPr>
      </w:pPr>
      <w:hyperlink w:anchor="_Toc124422973" w:history="1">
        <w:r w:rsidR="009B18A2" w:rsidRPr="00F65BFF">
          <w:rPr>
            <w:rStyle w:val="ae"/>
            <w:rFonts w:ascii="Times New Roman" w:hAnsi="Times New Roman"/>
            <w:noProof/>
            <w:sz w:val="28"/>
          </w:rPr>
          <w:t>3. Приложения</w:t>
        </w:r>
        <w:r w:rsidR="009B18A2" w:rsidRPr="00F65BFF">
          <w:rPr>
            <w:rFonts w:ascii="Times New Roman" w:hAnsi="Times New Roman"/>
            <w:noProof/>
            <w:webHidden/>
            <w:sz w:val="28"/>
          </w:rPr>
          <w:tab/>
        </w:r>
        <w:r w:rsidR="006E3629" w:rsidRPr="00F65BFF">
          <w:rPr>
            <w:rFonts w:ascii="Times New Roman" w:hAnsi="Times New Roman"/>
            <w:noProof/>
            <w:webHidden/>
            <w:sz w:val="28"/>
            <w:lang w:val="ru-RU"/>
          </w:rPr>
          <w:t>1</w:t>
        </w:r>
        <w:r w:rsidRPr="00F65BFF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9B18A2" w:rsidRPr="00F65BFF">
          <w:rPr>
            <w:rFonts w:ascii="Times New Roman" w:hAnsi="Times New Roman"/>
            <w:noProof/>
            <w:webHidden/>
            <w:sz w:val="28"/>
          </w:rPr>
          <w:instrText xml:space="preserve"> PAGEREF _Toc124422973 \h </w:instrText>
        </w:r>
        <w:r w:rsidRPr="00F65BFF">
          <w:rPr>
            <w:rFonts w:ascii="Times New Roman" w:hAnsi="Times New Roman"/>
            <w:noProof/>
            <w:webHidden/>
            <w:sz w:val="28"/>
          </w:rPr>
        </w:r>
        <w:r w:rsidRPr="00F65BFF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9B18A2" w:rsidRPr="00F65BFF">
          <w:rPr>
            <w:rFonts w:ascii="Times New Roman" w:hAnsi="Times New Roman"/>
            <w:noProof/>
            <w:webHidden/>
            <w:sz w:val="28"/>
          </w:rPr>
          <w:t>8</w:t>
        </w:r>
        <w:r w:rsidRPr="00F65BFF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:rsidR="00AA2B8A" w:rsidRPr="00A204BB" w:rsidRDefault="004F1D2E" w:rsidP="00976338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976338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Pr="00A204BB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DE39D8" w:rsidRPr="00A204BB" w:rsidRDefault="00D37DEA" w:rsidP="00786827">
      <w:pPr>
        <w:pStyle w:val="-1"/>
        <w:spacing w:after="0" w:line="276" w:lineRule="auto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0" w:name="_Toc124422965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D17132">
        <w:rPr>
          <w:rFonts w:ascii="Times New Roman" w:hAnsi="Times New Roman"/>
          <w:color w:val="auto"/>
          <w:sz w:val="28"/>
          <w:szCs w:val="28"/>
        </w:rPr>
        <w:t>.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E0407E" w:rsidRPr="00D17132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0"/>
    </w:p>
    <w:p w:rsidR="00DE39D8" w:rsidRPr="00D17132" w:rsidRDefault="00D37DEA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 w:val="24"/>
        </w:rPr>
      </w:pPr>
      <w:bookmarkStart w:id="1" w:name="_Toc124422966"/>
      <w:r>
        <w:rPr>
          <w:rFonts w:ascii="Times New Roman" w:hAnsi="Times New Roman"/>
          <w:sz w:val="24"/>
        </w:rPr>
        <w:t>1</w:t>
      </w:r>
      <w:r w:rsidR="00DE39D8" w:rsidRPr="00D17132">
        <w:rPr>
          <w:rFonts w:ascii="Times New Roman" w:hAnsi="Times New Roman"/>
          <w:sz w:val="24"/>
        </w:rPr>
        <w:t xml:space="preserve">.1. </w:t>
      </w:r>
      <w:r w:rsidR="005C6A23" w:rsidRPr="00D17132">
        <w:rPr>
          <w:rFonts w:ascii="Times New Roman" w:hAnsi="Times New Roman"/>
          <w:sz w:val="24"/>
        </w:rPr>
        <w:t xml:space="preserve">ОБЩИЕ СВЕДЕНИЯ О </w:t>
      </w:r>
      <w:r>
        <w:rPr>
          <w:rFonts w:ascii="Times New Roman" w:hAnsi="Times New Roman"/>
          <w:sz w:val="24"/>
        </w:rPr>
        <w:t>ТРЕБОВАНИЯХ</w:t>
      </w:r>
      <w:r w:rsidR="00E0407E" w:rsidRPr="00D17132">
        <w:rPr>
          <w:rFonts w:ascii="Times New Roman" w:hAnsi="Times New Roman"/>
          <w:sz w:val="24"/>
        </w:rPr>
        <w:t>КОМПЕТЕНЦИИ</w:t>
      </w:r>
      <w:bookmarkEnd w:id="1"/>
    </w:p>
    <w:p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09549D">
        <w:rPr>
          <w:rFonts w:ascii="Times New Roman" w:hAnsi="Times New Roman" w:cs="Times New Roman"/>
          <w:sz w:val="28"/>
          <w:szCs w:val="28"/>
        </w:rPr>
        <w:t>Реверсивный инжиниринг</w:t>
      </w:r>
      <w:r>
        <w:rPr>
          <w:rFonts w:ascii="Times New Roman" w:hAnsi="Times New Roman" w:cs="Times New Roman"/>
          <w:sz w:val="28"/>
          <w:szCs w:val="28"/>
        </w:rPr>
        <w:t>»</w:t>
      </w:r>
      <w:bookmarkStart w:id="2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2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</w:p>
    <w:p w:rsidR="00C56A9B" w:rsidRDefault="000244D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</w:p>
    <w:p w:rsidR="00E857D6" w:rsidRPr="00A204BB" w:rsidRDefault="00C56A9B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:rsidR="00E857D6" w:rsidRPr="00A204BB" w:rsidRDefault="00E857D6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:rsidR="000244DA" w:rsidRPr="00D17132" w:rsidRDefault="00270E01" w:rsidP="00786827">
      <w:pPr>
        <w:pStyle w:val="2"/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4"/>
          <w:lang w:val="ru-RU"/>
        </w:rPr>
      </w:pPr>
      <w:bookmarkStart w:id="3" w:name="_Toc78885652"/>
      <w:bookmarkStart w:id="4" w:name="_Toc124422967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3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ПРОФЕССИОНАЛЬНЫХЗАДАЧ СПЕЦИАЛИСТА ПО КОМПЕТЕНЦИИ «</w:t>
      </w:r>
      <w:r w:rsidR="0009549D">
        <w:rPr>
          <w:rFonts w:ascii="Times New Roman" w:hAnsi="Times New Roman"/>
          <w:color w:val="000000"/>
          <w:sz w:val="24"/>
          <w:lang w:val="ru-RU"/>
        </w:rPr>
        <w:t>Реверсивный инжиниринг</w:t>
      </w:r>
      <w:r>
        <w:rPr>
          <w:rFonts w:ascii="Times New Roman" w:hAnsi="Times New Roman"/>
          <w:color w:val="000000"/>
          <w:sz w:val="24"/>
          <w:lang w:val="ru-RU"/>
        </w:rPr>
        <w:t>»</w:t>
      </w:r>
      <w:bookmarkEnd w:id="4"/>
    </w:p>
    <w:p w:rsidR="00C56A9B" w:rsidRDefault="00C56A9B" w:rsidP="00786827">
      <w:pPr>
        <w:spacing w:after="0" w:line="276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/>
      </w:tblPr>
      <w:tblGrid>
        <w:gridCol w:w="651"/>
        <w:gridCol w:w="6969"/>
        <w:gridCol w:w="2235"/>
      </w:tblGrid>
      <w:tr w:rsidR="000244DA" w:rsidRPr="003732A7" w:rsidTr="000244DA">
        <w:tc>
          <w:tcPr>
            <w:tcW w:w="330" w:type="pct"/>
            <w:shd w:val="clear" w:color="auto" w:fill="92D050"/>
            <w:vAlign w:val="center"/>
          </w:tcPr>
          <w:p w:rsidR="000244DA" w:rsidRPr="000244DA" w:rsidRDefault="000244DA" w:rsidP="00D17132">
            <w:pPr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1134" w:type="pct"/>
            <w:shd w:val="clear" w:color="auto" w:fill="92D050"/>
            <w:vAlign w:val="center"/>
          </w:tcPr>
          <w:p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B466B6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B466B6" w:rsidRDefault="00B466B6" w:rsidP="00B466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536" w:type="pct"/>
            <w:shd w:val="clear" w:color="auto" w:fill="auto"/>
          </w:tcPr>
          <w:p w:rsidR="000B71DE" w:rsidRDefault="000B71DE" w:rsidP="00B466B6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Общие навыки организации и управления работой</w:t>
            </w:r>
          </w:p>
          <w:p w:rsidR="00B466B6" w:rsidRPr="00B466B6" w:rsidRDefault="00B466B6" w:rsidP="00B466B6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знать и понимать: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Назначение и область применения реверсивного инжиниринга и аддитивных технологий; 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Принципы и применение связанных и заменяющих технологий;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Важность и необходимость технического задания для выполнения работ;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Важность учета и планирования времени выполнения работ;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Существующие российский (ГОСТ) и международный (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ISO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) стандарты;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Техническую терминологию и обозначения соответствующие области;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Связанные с компетенцией теоретические и прикладные разделы математики, геометрии и физики;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Роль и значение предоставления инновационных и творческих решений технических и дизайнерских проблем и задач;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Законодательство в области техники безопасности и норм охраны здоровья и лучшие практики со специальными мерами 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безопасности при работе на автоматизированных рабочих местах с использованием видео дисплеев и устройств бесконтактной оцифровки;</w:t>
            </w:r>
          </w:p>
          <w:p w:rsidR="00B466B6" w:rsidRPr="006E3629" w:rsidRDefault="00B466B6" w:rsidP="00B466B6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Важность эффективных, экономичных и рациональных методов работы.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B466B6" w:rsidRPr="000244DA" w:rsidRDefault="00B466B6" w:rsidP="00B466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</w:tr>
      <w:tr w:rsidR="00B466B6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B466B6" w:rsidRDefault="00B466B6" w:rsidP="00B466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</w:tcPr>
          <w:p w:rsidR="00B466B6" w:rsidRPr="00B466B6" w:rsidRDefault="00B466B6" w:rsidP="00B466B6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уметь:</w:t>
            </w:r>
          </w:p>
          <w:p w:rsidR="00B466B6" w:rsidRPr="00B466B6" w:rsidRDefault="00B466B6" w:rsidP="00B466B6">
            <w:pPr>
              <w:pStyle w:val="Editabletabletext"/>
              <w:numPr>
                <w:ilvl w:val="0"/>
                <w:numId w:val="27"/>
              </w:numPr>
              <w:ind w:left="311" w:hanging="284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 xml:space="preserve">Самостоятельно разбираться в техническом задании, планировать время его выполнения и соблюдать установленные временные рамки 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Последовательно применять существующие российский (ГОСТ) и международный (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ISO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) стандарты;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Применять и продвигать применение законодательства и лучших практик в области техники безопасности и норм охраны труда на рабочем месте;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Использовать знания в области прикладной физики, химии и математики;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Использовать соответствующие области терминологию и специальные обозначения;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Справляться с проблемами в системах, такими как: ложные сообщения, отсутствие ожидаемого отклика периферийных устройств, наличие очевидных дефектов в оборудовании или соединительных проводах; 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Планировать рабочее время, расставлять приоритеты между задачами на рациональной основе;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Самостоятельно интерпретировать технические задачи</w:t>
            </w: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  <w:t>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работы, полностью соответствующие техническим условиям и стандартам;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Создавать и применять инновационные и творческие решения проблем и задач в аддитивном производстве;</w:t>
            </w:r>
          </w:p>
          <w:p w:rsidR="00B466B6" w:rsidRPr="00B466B6" w:rsidRDefault="00B466B6" w:rsidP="00B466B6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Поддерживать соответствующий производственным задачам внешний вид и манеру поведения;</w:t>
            </w:r>
          </w:p>
          <w:p w:rsidR="00B466B6" w:rsidRPr="00B466B6" w:rsidRDefault="00B466B6" w:rsidP="00B466B6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466B6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Работать эффективно, экономно и рационально.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B466B6" w:rsidRPr="000244DA" w:rsidRDefault="00B466B6" w:rsidP="00B466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57910" w:rsidRPr="003732A7" w:rsidTr="002C5D10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:rsidR="00C57910" w:rsidRPr="000244DA" w:rsidRDefault="0081725A" w:rsidP="00C5791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536" w:type="pct"/>
            <w:shd w:val="clear" w:color="auto" w:fill="auto"/>
          </w:tcPr>
          <w:p w:rsidR="00D20528" w:rsidRDefault="00D20528" w:rsidP="00C57910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Метрология</w:t>
            </w:r>
          </w:p>
          <w:p w:rsidR="00C57910" w:rsidRPr="00C57910" w:rsidRDefault="00C57910" w:rsidP="00C57910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знать и понимать: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Различные типы и номенклатуру средств измерений, используемых инструментов и приспособлений (щупов, датчиков, фиксирующих устройства и др.);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Конструктивные и метрологические характеристики средств измерений, в том числе специальных (для измерения узких канавок, зубчатых колес, резьбы и т.д.);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Факторы, оказывающие влияние на достоверность результатов измерений (загрязнение поверхностей, нарушение температурного баланса, неконтролируемое измерительное усилие и т.д.);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Понятия: квалитеты точности, поля допусков, линейные и угловые размеры, геометрические допуски;</w:t>
            </w:r>
          </w:p>
          <w:p w:rsidR="00C57910" w:rsidRPr="00C57910" w:rsidRDefault="00C57910" w:rsidP="00C579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Методы проведения измерений.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C57910" w:rsidRPr="000244DA" w:rsidRDefault="00B466B6" w:rsidP="00B466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C57910" w:rsidRPr="003732A7" w:rsidTr="002C5D10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:rsidR="00C57910" w:rsidRPr="000244DA" w:rsidRDefault="00C57910" w:rsidP="00C5791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</w:tcPr>
          <w:p w:rsidR="00C57910" w:rsidRPr="00C57910" w:rsidRDefault="00C57910" w:rsidP="00C57910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</w:t>
            </w:r>
            <w:r w:rsidRPr="00C57910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Производить подготовку объектов и средств к проведению 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измерений;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Выполнять, при необходимости, калибровку, регулировку и юстировку средств измерений;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Выбирать измерительные инструменты/приборы (калибры, щупы, датчики и т.д.), вспомогательные и фиксирующие приспособления (тиски, призмы, прижимы и т.д.) исходя из спланированной стратегии измерений;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измерения с использованием различных контрольно-измерительных средств;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Правильно считывать маркировки и показания со шкал измерительных инструментов;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Обеспечивать правильность измерений и достоверность получаемых данных (сводить к минимуму погрешности, связанные с человеческим фактором);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Находить требуемую информацию в специализированных справочниках, таблицах, схемах и полигональных моделях;</w:t>
            </w:r>
          </w:p>
          <w:p w:rsidR="00C57910" w:rsidRPr="00C57910" w:rsidRDefault="00C57910" w:rsidP="00C57910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Выполнять текущие операции по обслуживанию измерительных инструментов.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C57910" w:rsidRPr="000244DA" w:rsidRDefault="00C57910" w:rsidP="00C5791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57910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C57910" w:rsidRPr="000244DA" w:rsidRDefault="0081725A" w:rsidP="0028711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3536" w:type="pct"/>
            <w:shd w:val="clear" w:color="auto" w:fill="auto"/>
          </w:tcPr>
          <w:p w:rsidR="00D20528" w:rsidRDefault="00D20528" w:rsidP="0028711D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3</w:t>
            </w:r>
            <w:r>
              <w:rPr>
                <w:rStyle w:val="Editable"/>
                <w:rFonts w:ascii="Times New Roman" w:hAnsi="Times New Roman"/>
                <w:color w:val="auto"/>
                <w:sz w:val="24"/>
                <w:lang w:val="en-US"/>
              </w:rPr>
              <w:t>D</w:t>
            </w:r>
            <w:r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сканирование</w:t>
            </w:r>
          </w:p>
          <w:p w:rsidR="0028711D" w:rsidRPr="0028711D" w:rsidRDefault="0028711D" w:rsidP="0028711D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знать: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Принципы работы оборудования для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оцифровки;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Достоинства и недостатки различных типов оборудования для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и технологий, на которых оно базируется;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Технические характеристики точности и скорости оборудования для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оцифровки, а также требования к внешним условиям при проведении работ для обеспечения необходимой точности (постоянство температуры, отсутствие пыли, вибраций, паразитных источников света, сквозняков, наличие неподвижности объекта оцифровки и т.п.);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Значимость калибровки оборудования и требования к процессу осуществления калибровки;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характеристикам поверхности объекта для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(рыхлость, гладкость, прозрачность, светопроницаемость, отражающая способность, и т.п.);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Пути и методы подготовки поверхностей для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(отмывка, обезжиривание, матирование, и т.п.);</w:t>
            </w:r>
          </w:p>
          <w:p w:rsidR="0028711D" w:rsidRPr="0028711D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полигональным моделям для целей реверсивного инжиниринга;</w:t>
            </w:r>
          </w:p>
          <w:p w:rsidR="00C57910" w:rsidRPr="0028711D" w:rsidRDefault="0028711D" w:rsidP="0028711D">
            <w:pPr>
              <w:pStyle w:val="TableBullet"/>
              <w:numPr>
                <w:ilvl w:val="0"/>
                <w:numId w:val="0"/>
              </w:numPr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Виды брака при оптической 3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28711D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оцифровке и пути его устранения.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C57910" w:rsidRPr="000244DA" w:rsidRDefault="00C57910" w:rsidP="00C5791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28711D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28711D" w:rsidRDefault="0028711D" w:rsidP="00C5791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</w:tcPr>
          <w:p w:rsidR="0028711D" w:rsidRPr="00C57910" w:rsidRDefault="0028711D" w:rsidP="0028711D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</w:t>
            </w:r>
            <w:r w:rsidRPr="00C57910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Осуществлять настройку и калибровку оборудования;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Принимать решение о возможности оптической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и соответствии ее результата техническому заданию (возожно / невозможно осуществить, какая точность может быть обеспечена для данного объекта и имеющихся условий оцифровки);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Принимать решения относительно необходимости и 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содержания предварительных работ (разборка, отмывка, окраска и т.п.);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предварительные работы для нанесения матирующих покрытий;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Наносить матирующие покрытия;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Наносить оптические метки;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Фиксировать объект для осуществления оцифровки;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Осуществлять оптическую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оцифровку для различных объектов (различных материалов, характеристик поверхностей и сложности геометрии);</w:t>
            </w:r>
          </w:p>
          <w:p w:rsidR="0028711D" w:rsidRPr="00C57910" w:rsidRDefault="0028711D" w:rsidP="0028711D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Получать в результате оптической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 модели, пригодные для дальнейшего реверсивного инжиниринга;</w:t>
            </w:r>
          </w:p>
          <w:p w:rsidR="0028711D" w:rsidRDefault="0028711D" w:rsidP="0028711D">
            <w:pPr>
              <w:pStyle w:val="TableBullet"/>
              <w:numPr>
                <w:ilvl w:val="0"/>
                <w:numId w:val="0"/>
              </w:numPr>
              <w:ind w:left="284" w:hanging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Сохранять результаты в требуемом формате.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28711D" w:rsidRDefault="0028711D" w:rsidP="00C5791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57910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C57910" w:rsidRPr="000244DA" w:rsidRDefault="0028711D" w:rsidP="00C5791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3536" w:type="pct"/>
            <w:shd w:val="clear" w:color="auto" w:fill="auto"/>
          </w:tcPr>
          <w:p w:rsidR="009B2B92" w:rsidRDefault="00C57910" w:rsidP="00C57910">
            <w:pPr>
              <w:pStyle w:val="TableBullet"/>
              <w:numPr>
                <w:ilvl w:val="0"/>
                <w:numId w:val="0"/>
              </w:numPr>
              <w:ind w:left="284" w:hanging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Обратное проектирование </w:t>
            </w:r>
          </w:p>
          <w:p w:rsidR="00C57910" w:rsidRPr="00C57910" w:rsidRDefault="00C57910" w:rsidP="00C57910">
            <w:pPr>
              <w:pStyle w:val="TableBullet"/>
              <w:numPr>
                <w:ilvl w:val="0"/>
                <w:numId w:val="0"/>
              </w:numPr>
              <w:ind w:left="284" w:hanging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Специалист должен знать: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Программное обеспечение для преобразования 3D SCAN-TO-CAD (например, Siemens NX, GeoMagic Dezign X)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Цели реверсивного инжиниринга применительно к аддитивным технологиям (уменьшение количества деталей, уменьшение массы, оптимизация функций и т.п.);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Программное обеспечение CAD;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Программное обеспечение</w:t>
            </w:r>
            <w:r w:rsid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для CAE и оптимизации моделей;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полигональным моделям для возможности извлечения из них (построения на их основе) примитивов для целей реверсивного инжиниринга;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Методы извлечения примитивов из полигональных моделей для целей реверсивного инжиниринга;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Механические системы и принципы их работы;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Основы построения технических рисунков и чертежей;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Основы сборки компонентов;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Методы сопоставления CAD моделей и полигональных моделей, полученных в результате 3D оцифровки;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CAD моделям, предназначенным для ЧПУ обработки;</w:t>
            </w:r>
          </w:p>
          <w:p w:rsidR="00C57910" w:rsidRPr="006E3629" w:rsidRDefault="00C57910" w:rsidP="00C57910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Свойства материалов, применяемых в машиностроении. 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C57910" w:rsidRPr="000244DA" w:rsidRDefault="00D20528" w:rsidP="00B466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B466B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C57910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C57910" w:rsidRPr="000244DA" w:rsidRDefault="00C57910" w:rsidP="00C5791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</w:tcPr>
          <w:p w:rsidR="00C57910" w:rsidRPr="00C57910" w:rsidRDefault="00C57910" w:rsidP="00C57910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C57910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 должен уметь</w:t>
            </w:r>
            <w:r w:rsidRPr="00C57910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Создавать редактируемые 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CAD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модели по данным оцифровки (по полигональным моделям);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Учитывать особенности и возможности аддитивных технологий;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Восполнять недостающие данные об отдельных элементах проектируемого объекта по имеющимся в полигональной модели данным об объекте (например, на зубчатом колесе сохранился только 1 зуб, или на червяке - 1 виток, или имеется только 1/3 фланца);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Восполнять недостающие данные об отдельных элементах проектируемого объекта по данным, снятым с ответных деталей; 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Восполнять недостающие данные об отдельных элементах проектируемого объекта по данным, снятым ручным 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lastRenderedPageBreak/>
              <w:t>инструментом с имеющегося объекта (например, определение глубины глухого отверстия глубиномером или его диаметра - нутромером);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Вносить в создаваемые компьютерные модели изменения, в соответствии с техническим заданием;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Анализировать отклонение проектируемого объекта от результатов 3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оцифровки;</w:t>
            </w:r>
          </w:p>
          <w:p w:rsidR="00C57910" w:rsidRPr="00C57910" w:rsidRDefault="00C57910" w:rsidP="00C57910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Производить оптимизацию структуры модели и анализ оптимизированной структуры в соответствии с техническим заданием;</w:t>
            </w:r>
          </w:p>
          <w:p w:rsidR="00C57910" w:rsidRPr="00C57910" w:rsidRDefault="00C57910" w:rsidP="00C57910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Применять стандарты на условные размеры и допуски и на геометрические размеры и допуски, соответствующие стандарту ГОСТ/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  <w:t>ISO</w:t>
            </w:r>
            <w:r w:rsidRPr="00C57910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C57910" w:rsidRPr="000244DA" w:rsidRDefault="00C57910" w:rsidP="00C5791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B2B92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9B2B92" w:rsidRPr="000244DA" w:rsidRDefault="0028711D" w:rsidP="009B2B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3536" w:type="pct"/>
            <w:shd w:val="clear" w:color="auto" w:fill="auto"/>
          </w:tcPr>
          <w:p w:rsidR="0081725A" w:rsidRDefault="0081725A" w:rsidP="009B2B92">
            <w:pPr>
              <w:pStyle w:val="TableBullet"/>
              <w:numPr>
                <w:ilvl w:val="0"/>
                <w:numId w:val="0"/>
              </w:numPr>
              <w:ind w:left="284" w:hanging="284"/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  <w:t>3</w:t>
            </w:r>
            <w:r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en-US"/>
              </w:rPr>
              <w:t>D</w:t>
            </w:r>
            <w:r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печать</w:t>
            </w:r>
          </w:p>
          <w:p w:rsidR="009B2B92" w:rsidRPr="009B2B92" w:rsidRDefault="009B2B92" w:rsidP="009B2B92">
            <w:pPr>
              <w:pStyle w:val="TableBullet"/>
              <w:numPr>
                <w:ilvl w:val="0"/>
                <w:numId w:val="0"/>
              </w:numPr>
              <w:ind w:left="284" w:hanging="284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eastAsia="Times New Roman" w:hAnsi="Times New Roman" w:cs="Times New Roman"/>
                <w:color w:val="auto"/>
                <w:sz w:val="24"/>
                <w:szCs w:val="24"/>
                <w:lang w:val="ru-RU"/>
              </w:rPr>
              <w:t>Специалист должен знать: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ПО для подготовки моделей к формообразованию, их анализа и симуляции процессов;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Преимущества и недостатки наиболее распространенных аддитивных технологий (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SLS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,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SLM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,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SLA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/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DLP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,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FDM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/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FFF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и 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MJ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);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Свойства, преимущества и недостатки индустриальных материалов для 3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</w:rPr>
              <w:t>D</w:t>
            </w: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 печати;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Требования к моделям в зависимости от конкретной технологии и материала;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Значимость тестирования материала, проверки и калибровки оборудования перед запуском процесса построения;</w:t>
            </w:r>
          </w:p>
          <w:p w:rsid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Технологии финишной обработки, их трудоемкость и требования к моделям (требования к креплению, элементы для привязки, припуски на постобработку, последовательность операций для снятия напряжений);</w:t>
            </w:r>
          </w:p>
          <w:p w:rsidR="009B2B92" w:rsidRPr="009B2B92" w:rsidRDefault="009B2B92" w:rsidP="009B2B92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Технологии и процессы, в которых могут использоваться изделия, произведенные с помощью аддитивных технологий (литье в песчанно-полимерные формы, по выплавляемым/выжигаемым моделям, литье полимеров и т.п.).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9B2B92" w:rsidRPr="000244DA" w:rsidRDefault="0081725A" w:rsidP="0081725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9B2B92" w:rsidRPr="003732A7" w:rsidTr="002C5D10">
        <w:tc>
          <w:tcPr>
            <w:tcW w:w="330" w:type="pct"/>
            <w:shd w:val="clear" w:color="auto" w:fill="BFBFBF" w:themeFill="background1" w:themeFillShade="BF"/>
            <w:vAlign w:val="center"/>
          </w:tcPr>
          <w:p w:rsidR="009B2B92" w:rsidRPr="000244DA" w:rsidRDefault="009B2B92" w:rsidP="009B2B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</w:tcPr>
          <w:p w:rsidR="009B2B92" w:rsidRPr="009B2B92" w:rsidRDefault="009B2B92" w:rsidP="009B2B92">
            <w:pPr>
              <w:pStyle w:val="Editabletabletext"/>
              <w:rPr>
                <w:rStyle w:val="Editable"/>
                <w:rFonts w:ascii="Times New Roman" w:hAnsi="Times New Roman"/>
                <w:color w:val="auto"/>
                <w:sz w:val="24"/>
              </w:rPr>
            </w:pPr>
            <w:r w:rsidRPr="009B2B92">
              <w:rPr>
                <w:rStyle w:val="Editable"/>
                <w:rFonts w:ascii="Times New Roman" w:hAnsi="Times New Roman"/>
                <w:color w:val="auto"/>
                <w:sz w:val="24"/>
                <w:lang w:val="ru-RU"/>
              </w:rPr>
              <w:t>Специалистдолженуметь</w:t>
            </w:r>
            <w:r w:rsidRPr="009B2B92">
              <w:rPr>
                <w:rStyle w:val="Editable"/>
                <w:rFonts w:ascii="Times New Roman" w:hAnsi="Times New Roman"/>
                <w:color w:val="auto"/>
                <w:sz w:val="24"/>
              </w:rPr>
              <w:t>: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Выбирать технологию, дающую лучший результат в соответствии с задачей;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Выбирать материал, лучшим образом соответствующий задаче;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 xml:space="preserve">Подготавливать модель для формообразования в соответствии с выбранной технологией и материалом (расположение, ориентация, поддержки, усадка); 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Осуществлять тестирование материала, проверку и калибровку оборудования, ремонт или замену технологической оснастки перед запуском процесса построения;</w:t>
            </w:r>
          </w:p>
          <w:p w:rsidR="009B2B92" w:rsidRPr="009B2B92" w:rsidRDefault="009B2B92" w:rsidP="009B2B92">
            <w:pPr>
              <w:pStyle w:val="TableBullet"/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Запускать и контролировать процесс формообразования;</w:t>
            </w:r>
          </w:p>
          <w:p w:rsidR="009B2B92" w:rsidRPr="006E3629" w:rsidRDefault="009B2B92" w:rsidP="009B2B92">
            <w:pPr>
              <w:pStyle w:val="TableBulle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B2B92">
              <w:rPr>
                <w:rStyle w:val="Editable"/>
                <w:rFonts w:ascii="Times New Roman" w:hAnsi="Times New Roman" w:cs="Times New Roman"/>
                <w:color w:val="auto"/>
                <w:sz w:val="24"/>
                <w:szCs w:val="24"/>
                <w:lang w:val="ru-RU"/>
              </w:rPr>
              <w:t>Определять необходимые процессы постобработки, их сложность и трудоемкость.</w:t>
            </w:r>
          </w:p>
        </w:tc>
        <w:tc>
          <w:tcPr>
            <w:tcW w:w="1134" w:type="pct"/>
            <w:shd w:val="clear" w:color="auto" w:fill="auto"/>
            <w:vAlign w:val="center"/>
          </w:tcPr>
          <w:p w:rsidR="009B2B92" w:rsidRPr="000244DA" w:rsidRDefault="009B2B92" w:rsidP="009B2B9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79D6" w:rsidRPr="00E579D6" w:rsidRDefault="00E579D6" w:rsidP="00E579D6">
      <w:pPr>
        <w:pStyle w:val="aff4"/>
        <w:rPr>
          <w:b/>
          <w:i/>
          <w:sz w:val="28"/>
          <w:szCs w:val="28"/>
          <w:vertAlign w:val="subscript"/>
        </w:rPr>
      </w:pPr>
      <w:r w:rsidRPr="00E579D6">
        <w:rPr>
          <w:b/>
          <w:i/>
          <w:sz w:val="28"/>
          <w:szCs w:val="28"/>
          <w:vertAlign w:val="subscript"/>
        </w:rPr>
        <w:lastRenderedPageBreak/>
        <w:t xml:space="preserve">Проверить/соотнести с </w:t>
      </w:r>
      <w:r w:rsidR="00F8340A" w:rsidRPr="00E579D6">
        <w:rPr>
          <w:b/>
          <w:i/>
          <w:sz w:val="28"/>
          <w:szCs w:val="28"/>
          <w:vertAlign w:val="subscript"/>
        </w:rPr>
        <w:t>ФГОС</w:t>
      </w:r>
      <w:r w:rsidR="00F8340A">
        <w:rPr>
          <w:b/>
          <w:i/>
          <w:sz w:val="28"/>
          <w:szCs w:val="28"/>
          <w:vertAlign w:val="subscript"/>
        </w:rPr>
        <w:t xml:space="preserve">, </w:t>
      </w:r>
      <w:r w:rsidRPr="00E579D6">
        <w:rPr>
          <w:b/>
          <w:i/>
          <w:sz w:val="28"/>
          <w:szCs w:val="28"/>
          <w:vertAlign w:val="subscript"/>
        </w:rPr>
        <w:t>ПС, Отраслевыми стандартами</w:t>
      </w:r>
    </w:p>
    <w:p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274B8" w:rsidRPr="00786827" w:rsidRDefault="00F8340A" w:rsidP="00786827">
      <w:pPr>
        <w:pStyle w:val="2"/>
        <w:spacing w:after="0" w:line="276" w:lineRule="auto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5" w:name="_Toc78885655"/>
      <w:bookmarkStart w:id="6" w:name="_Toc124422968"/>
      <w:r>
        <w:rPr>
          <w:rFonts w:ascii="Times New Roman" w:hAnsi="Times New Roman"/>
          <w:color w:val="000000"/>
          <w:sz w:val="24"/>
          <w:lang w:val="ru-RU"/>
        </w:rPr>
        <w:lastRenderedPageBreak/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>3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. </w:t>
      </w:r>
      <w:r w:rsidR="00D17132" w:rsidRPr="00786827">
        <w:rPr>
          <w:rFonts w:ascii="Times New Roman" w:hAnsi="Times New Roman"/>
          <w:color w:val="000000"/>
          <w:szCs w:val="28"/>
          <w:lang w:val="ru-RU"/>
        </w:rPr>
        <w:t>ТРЕБОВАНИЯ К СХЕМЕ ОЦЕНКИ</w:t>
      </w:r>
      <w:bookmarkEnd w:id="5"/>
      <w:bookmarkEnd w:id="6"/>
    </w:p>
    <w:p w:rsidR="00DE39D8" w:rsidRPr="00786827" w:rsidRDefault="00AE6AB7" w:rsidP="00786827">
      <w:pPr>
        <w:pStyle w:val="af1"/>
        <w:widowControl/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86827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786827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.</w:t>
      </w:r>
    </w:p>
    <w:p w:rsidR="00C56A9B" w:rsidRPr="00786827" w:rsidRDefault="00640E46" w:rsidP="00786827">
      <w:pPr>
        <w:pStyle w:val="af1"/>
        <w:widowControl/>
        <w:spacing w:line="276" w:lineRule="auto"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786827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:rsidR="007274B8" w:rsidRPr="00640E46" w:rsidRDefault="007274B8" w:rsidP="00786827">
      <w:pPr>
        <w:pStyle w:val="af1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786827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p w:rsidR="007274B8" w:rsidRPr="00F8340A" w:rsidRDefault="007274B8" w:rsidP="007274B8">
      <w:pPr>
        <w:pStyle w:val="af1"/>
        <w:widowControl/>
        <w:rPr>
          <w:rFonts w:ascii="Times New Roman" w:hAnsi="Times New Roman"/>
          <w:szCs w:val="24"/>
          <w:lang w:val="ru-RU"/>
        </w:rPr>
      </w:pPr>
    </w:p>
    <w:tbl>
      <w:tblPr>
        <w:tblStyle w:val="af"/>
        <w:tblW w:w="4694" w:type="pct"/>
        <w:jc w:val="center"/>
        <w:tblLayout w:type="fixed"/>
        <w:tblLook w:val="04A0"/>
      </w:tblPr>
      <w:tblGrid>
        <w:gridCol w:w="1430"/>
        <w:gridCol w:w="303"/>
        <w:gridCol w:w="1029"/>
        <w:gridCol w:w="1007"/>
        <w:gridCol w:w="1012"/>
        <w:gridCol w:w="1018"/>
        <w:gridCol w:w="1016"/>
        <w:gridCol w:w="1016"/>
        <w:gridCol w:w="1421"/>
      </w:tblGrid>
      <w:tr w:rsidR="00020F5E" w:rsidRPr="00613219" w:rsidTr="00020F5E">
        <w:trPr>
          <w:trHeight w:val="1538"/>
          <w:jc w:val="center"/>
        </w:trPr>
        <w:tc>
          <w:tcPr>
            <w:tcW w:w="772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  <w:r w:rsidRPr="00613219">
              <w:rPr>
                <w:b/>
                <w:sz w:val="22"/>
                <w:szCs w:val="22"/>
              </w:rPr>
              <w:t>Критерий/Модуль</w:t>
            </w:r>
          </w:p>
        </w:tc>
        <w:tc>
          <w:tcPr>
            <w:tcW w:w="164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</w:p>
        </w:tc>
        <w:tc>
          <w:tcPr>
            <w:tcW w:w="556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</w:p>
        </w:tc>
        <w:tc>
          <w:tcPr>
            <w:tcW w:w="544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</w:p>
        </w:tc>
        <w:tc>
          <w:tcPr>
            <w:tcW w:w="547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</w:p>
        </w:tc>
        <w:tc>
          <w:tcPr>
            <w:tcW w:w="550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</w:p>
        </w:tc>
        <w:tc>
          <w:tcPr>
            <w:tcW w:w="549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</w:rPr>
            </w:pPr>
          </w:p>
        </w:tc>
        <w:tc>
          <w:tcPr>
            <w:tcW w:w="549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768" w:type="pct"/>
            <w:shd w:val="clear" w:color="auto" w:fill="92D050"/>
            <w:vAlign w:val="center"/>
          </w:tcPr>
          <w:p w:rsidR="00020F5E" w:rsidRPr="00613219" w:rsidRDefault="00020F5E" w:rsidP="00C17B01">
            <w:pPr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раздел ТРЕБОВАНИЙ КОМПЕТЕНЦИИ</w:t>
            </w:r>
          </w:p>
        </w:tc>
      </w:tr>
      <w:tr w:rsidR="00020F5E" w:rsidRPr="00613219" w:rsidTr="00020F5E">
        <w:trPr>
          <w:trHeight w:val="50"/>
          <w:jc w:val="center"/>
        </w:trPr>
        <w:tc>
          <w:tcPr>
            <w:tcW w:w="772" w:type="pct"/>
            <w:vMerge w:val="restart"/>
            <w:shd w:val="clear" w:color="auto" w:fill="92D050"/>
            <w:vAlign w:val="center"/>
          </w:tcPr>
          <w:p w:rsidR="003242E1" w:rsidRPr="00613219" w:rsidRDefault="003242E1" w:rsidP="003242E1">
            <w:pPr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 xml:space="preserve">Разделы </w:t>
            </w:r>
            <w:r w:rsidR="00F8340A" w:rsidRPr="00613219">
              <w:rPr>
                <w:b/>
                <w:sz w:val="22"/>
                <w:szCs w:val="22"/>
              </w:rPr>
              <w:t>ТРЕБОВАНИЙ</w:t>
            </w:r>
            <w:r w:rsidRPr="00613219">
              <w:rPr>
                <w:b/>
                <w:sz w:val="22"/>
                <w:szCs w:val="22"/>
              </w:rPr>
              <w:t xml:space="preserve"> КОМПЕТЕНЦИИ</w:t>
            </w:r>
          </w:p>
        </w:tc>
        <w:tc>
          <w:tcPr>
            <w:tcW w:w="164" w:type="pct"/>
            <w:shd w:val="clear" w:color="auto" w:fill="92D050"/>
            <w:vAlign w:val="center"/>
          </w:tcPr>
          <w:p w:rsidR="003242E1" w:rsidRPr="00613219" w:rsidRDefault="003242E1" w:rsidP="00C17B01">
            <w:pPr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56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544" w:type="pct"/>
            <w:shd w:val="clear" w:color="auto" w:fill="00B050"/>
            <w:vAlign w:val="center"/>
          </w:tcPr>
          <w:p w:rsidR="003242E1" w:rsidRPr="00613219" w:rsidRDefault="00643A8A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547" w:type="pct"/>
            <w:shd w:val="clear" w:color="auto" w:fill="00B050"/>
            <w:vAlign w:val="center"/>
          </w:tcPr>
          <w:p w:rsidR="003242E1" w:rsidRPr="00613219" w:rsidRDefault="00643A8A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550" w:type="pct"/>
            <w:shd w:val="clear" w:color="auto" w:fill="00B050"/>
            <w:vAlign w:val="center"/>
          </w:tcPr>
          <w:p w:rsidR="003242E1" w:rsidRPr="00613219" w:rsidRDefault="00643A8A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549" w:type="pct"/>
            <w:shd w:val="clear" w:color="auto" w:fill="00B050"/>
            <w:vAlign w:val="center"/>
          </w:tcPr>
          <w:p w:rsidR="003242E1" w:rsidRPr="00613219" w:rsidRDefault="00643A8A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549" w:type="pct"/>
            <w:shd w:val="clear" w:color="auto" w:fill="00B050"/>
            <w:vAlign w:val="center"/>
          </w:tcPr>
          <w:p w:rsidR="003242E1" w:rsidRPr="00020F5E" w:rsidRDefault="00020F5E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>Е</w:t>
            </w:r>
          </w:p>
        </w:tc>
        <w:tc>
          <w:tcPr>
            <w:tcW w:w="768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ind w:right="172"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020F5E" w:rsidRPr="00613219" w:rsidTr="004854A2">
        <w:trPr>
          <w:trHeight w:val="693"/>
          <w:jc w:val="center"/>
        </w:trPr>
        <w:tc>
          <w:tcPr>
            <w:tcW w:w="772" w:type="pct"/>
            <w:vMerge/>
            <w:shd w:val="clear" w:color="auto" w:fill="92D050"/>
            <w:vAlign w:val="center"/>
          </w:tcPr>
          <w:p w:rsidR="003242E1" w:rsidRPr="00613219" w:rsidRDefault="003242E1" w:rsidP="00C17B01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4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56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44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547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50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549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49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68" w:type="pct"/>
            <w:shd w:val="clear" w:color="auto" w:fill="F2F2F2" w:themeFill="background1" w:themeFillShade="F2"/>
            <w:vAlign w:val="center"/>
          </w:tcPr>
          <w:p w:rsidR="003242E1" w:rsidRPr="00613219" w:rsidRDefault="002C5D1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020F5E" w:rsidRPr="00613219" w:rsidTr="004854A2">
        <w:trPr>
          <w:trHeight w:val="703"/>
          <w:jc w:val="center"/>
        </w:trPr>
        <w:tc>
          <w:tcPr>
            <w:tcW w:w="772" w:type="pct"/>
            <w:vMerge/>
            <w:shd w:val="clear" w:color="auto" w:fill="92D050"/>
            <w:vAlign w:val="center"/>
          </w:tcPr>
          <w:p w:rsidR="003242E1" w:rsidRPr="00613219" w:rsidRDefault="003242E1" w:rsidP="00C17B01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4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56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544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7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0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9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549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68" w:type="pct"/>
            <w:shd w:val="clear" w:color="auto" w:fill="F2F2F2" w:themeFill="background1" w:themeFillShade="F2"/>
            <w:vAlign w:val="center"/>
          </w:tcPr>
          <w:p w:rsidR="003242E1" w:rsidRPr="00613219" w:rsidRDefault="002C5D1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 w:rsidR="00020F5E" w:rsidRPr="00613219" w:rsidTr="004854A2">
        <w:trPr>
          <w:trHeight w:val="699"/>
          <w:jc w:val="center"/>
        </w:trPr>
        <w:tc>
          <w:tcPr>
            <w:tcW w:w="772" w:type="pct"/>
            <w:vMerge/>
            <w:shd w:val="clear" w:color="auto" w:fill="92D050"/>
            <w:vAlign w:val="center"/>
          </w:tcPr>
          <w:p w:rsidR="003242E1" w:rsidRPr="00613219" w:rsidRDefault="003242E1" w:rsidP="00C17B01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4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56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4" w:type="pct"/>
            <w:vAlign w:val="center"/>
          </w:tcPr>
          <w:p w:rsidR="003242E1" w:rsidRPr="00613219" w:rsidRDefault="004854A2" w:rsidP="004854A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547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0" w:type="pct"/>
            <w:vAlign w:val="center"/>
          </w:tcPr>
          <w:p w:rsidR="003242E1" w:rsidRPr="00613219" w:rsidRDefault="002D21B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549" w:type="pct"/>
            <w:vAlign w:val="center"/>
          </w:tcPr>
          <w:p w:rsidR="003242E1" w:rsidRPr="00613219" w:rsidRDefault="002D21B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549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8" w:type="pct"/>
            <w:shd w:val="clear" w:color="auto" w:fill="F2F2F2" w:themeFill="background1" w:themeFillShade="F2"/>
            <w:vAlign w:val="center"/>
          </w:tcPr>
          <w:p w:rsidR="003242E1" w:rsidRPr="00613219" w:rsidRDefault="002C5D1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</w:tr>
      <w:tr w:rsidR="00020F5E" w:rsidRPr="00613219" w:rsidTr="004854A2">
        <w:trPr>
          <w:trHeight w:val="695"/>
          <w:jc w:val="center"/>
        </w:trPr>
        <w:tc>
          <w:tcPr>
            <w:tcW w:w="772" w:type="pct"/>
            <w:vMerge/>
            <w:shd w:val="clear" w:color="auto" w:fill="92D050"/>
            <w:vAlign w:val="center"/>
          </w:tcPr>
          <w:p w:rsidR="003242E1" w:rsidRPr="00613219" w:rsidRDefault="003242E1" w:rsidP="00C17B01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4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56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4" w:type="pct"/>
            <w:vAlign w:val="center"/>
          </w:tcPr>
          <w:p w:rsidR="003242E1" w:rsidRPr="00613219" w:rsidRDefault="004854A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547" w:type="pct"/>
            <w:vAlign w:val="center"/>
          </w:tcPr>
          <w:p w:rsidR="003242E1" w:rsidRPr="00613219" w:rsidRDefault="004854A2" w:rsidP="004854A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550" w:type="pct"/>
            <w:vAlign w:val="center"/>
          </w:tcPr>
          <w:p w:rsidR="003242E1" w:rsidRPr="00613219" w:rsidRDefault="00680CC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549" w:type="pct"/>
            <w:vAlign w:val="center"/>
          </w:tcPr>
          <w:p w:rsidR="003242E1" w:rsidRPr="00613219" w:rsidRDefault="00680CC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549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68" w:type="pct"/>
            <w:shd w:val="clear" w:color="auto" w:fill="F2F2F2" w:themeFill="background1" w:themeFillShade="F2"/>
            <w:vAlign w:val="center"/>
          </w:tcPr>
          <w:p w:rsidR="003242E1" w:rsidRPr="00613219" w:rsidRDefault="002C5D1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</w:tr>
      <w:tr w:rsidR="00020F5E" w:rsidRPr="00613219" w:rsidTr="002C5D10">
        <w:trPr>
          <w:trHeight w:val="736"/>
          <w:jc w:val="center"/>
        </w:trPr>
        <w:tc>
          <w:tcPr>
            <w:tcW w:w="772" w:type="pct"/>
            <w:vMerge/>
            <w:shd w:val="clear" w:color="auto" w:fill="92D050"/>
            <w:vAlign w:val="center"/>
          </w:tcPr>
          <w:p w:rsidR="003242E1" w:rsidRPr="00613219" w:rsidRDefault="003242E1" w:rsidP="00C17B01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4" w:type="pct"/>
            <w:shd w:val="clear" w:color="auto" w:fill="00B050"/>
            <w:vAlign w:val="center"/>
          </w:tcPr>
          <w:p w:rsidR="003242E1" w:rsidRPr="00613219" w:rsidRDefault="003242E1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56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4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7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50" w:type="pct"/>
            <w:vAlign w:val="center"/>
          </w:tcPr>
          <w:p w:rsidR="003242E1" w:rsidRPr="00613219" w:rsidRDefault="00680CC2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549" w:type="pct"/>
            <w:vAlign w:val="center"/>
          </w:tcPr>
          <w:p w:rsidR="003242E1" w:rsidRPr="00613219" w:rsidRDefault="003242E1" w:rsidP="00C17B0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49" w:type="pct"/>
            <w:vAlign w:val="center"/>
          </w:tcPr>
          <w:p w:rsidR="003242E1" w:rsidRPr="00613219" w:rsidRDefault="002D21B0" w:rsidP="00C17B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768" w:type="pct"/>
            <w:shd w:val="clear" w:color="auto" w:fill="F2F2F2" w:themeFill="background1" w:themeFillShade="F2"/>
            <w:vAlign w:val="center"/>
          </w:tcPr>
          <w:p w:rsidR="003242E1" w:rsidRPr="00613219" w:rsidRDefault="002C5D10" w:rsidP="002C5D1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 w:rsidR="00020F5E" w:rsidRPr="00613219" w:rsidTr="00020F5E">
        <w:trPr>
          <w:trHeight w:val="50"/>
          <w:jc w:val="center"/>
        </w:trPr>
        <w:tc>
          <w:tcPr>
            <w:tcW w:w="936" w:type="pct"/>
            <w:gridSpan w:val="2"/>
            <w:shd w:val="clear" w:color="auto" w:fill="00B050"/>
            <w:vAlign w:val="center"/>
          </w:tcPr>
          <w:p w:rsidR="007274B8" w:rsidRPr="00613219" w:rsidRDefault="007274B8" w:rsidP="007274B8">
            <w:pPr>
              <w:jc w:val="center"/>
              <w:rPr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критерий</w:t>
            </w:r>
            <w:r w:rsidR="00613219" w:rsidRPr="00613219">
              <w:rPr>
                <w:b/>
                <w:sz w:val="22"/>
                <w:szCs w:val="22"/>
              </w:rPr>
              <w:t>/модуль</w:t>
            </w:r>
          </w:p>
        </w:tc>
        <w:tc>
          <w:tcPr>
            <w:tcW w:w="556" w:type="pct"/>
            <w:shd w:val="clear" w:color="auto" w:fill="F2F2F2" w:themeFill="background1" w:themeFillShade="F2"/>
            <w:vAlign w:val="center"/>
          </w:tcPr>
          <w:p w:rsidR="007274B8" w:rsidRPr="00613219" w:rsidRDefault="004854A2" w:rsidP="007274B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544" w:type="pct"/>
            <w:shd w:val="clear" w:color="auto" w:fill="F2F2F2" w:themeFill="background1" w:themeFillShade="F2"/>
            <w:vAlign w:val="center"/>
          </w:tcPr>
          <w:p w:rsidR="007274B8" w:rsidRPr="00613219" w:rsidRDefault="004854A2" w:rsidP="007274B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547" w:type="pct"/>
            <w:shd w:val="clear" w:color="auto" w:fill="F2F2F2" w:themeFill="background1" w:themeFillShade="F2"/>
            <w:vAlign w:val="center"/>
          </w:tcPr>
          <w:p w:rsidR="007274B8" w:rsidRPr="00613219" w:rsidRDefault="004854A2" w:rsidP="007274B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550" w:type="pct"/>
            <w:shd w:val="clear" w:color="auto" w:fill="F2F2F2" w:themeFill="background1" w:themeFillShade="F2"/>
            <w:vAlign w:val="center"/>
          </w:tcPr>
          <w:p w:rsidR="007274B8" w:rsidRPr="00613219" w:rsidRDefault="004854A2" w:rsidP="007274B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549" w:type="pct"/>
            <w:shd w:val="clear" w:color="auto" w:fill="F2F2F2" w:themeFill="background1" w:themeFillShade="F2"/>
            <w:vAlign w:val="center"/>
          </w:tcPr>
          <w:p w:rsidR="007274B8" w:rsidRPr="00613219" w:rsidRDefault="004854A2" w:rsidP="007274B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549" w:type="pct"/>
            <w:shd w:val="clear" w:color="auto" w:fill="F2F2F2" w:themeFill="background1" w:themeFillShade="F2"/>
            <w:vAlign w:val="center"/>
          </w:tcPr>
          <w:p w:rsidR="007274B8" w:rsidRPr="00613219" w:rsidRDefault="004854A2" w:rsidP="007274B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68" w:type="pct"/>
            <w:shd w:val="clear" w:color="auto" w:fill="F2F2F2" w:themeFill="background1" w:themeFillShade="F2"/>
            <w:vAlign w:val="center"/>
          </w:tcPr>
          <w:p w:rsidR="007274B8" w:rsidRPr="00613219" w:rsidRDefault="007274B8" w:rsidP="007274B8">
            <w:pPr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100</w:t>
            </w:r>
          </w:p>
        </w:tc>
      </w:tr>
    </w:tbl>
    <w:p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:rsidR="00DE39D8" w:rsidRPr="007604F9" w:rsidRDefault="00F8340A" w:rsidP="008912AE">
      <w:pPr>
        <w:pStyle w:val="-2"/>
        <w:spacing w:before="0" w:after="0"/>
        <w:ind w:firstLine="709"/>
        <w:jc w:val="both"/>
        <w:rPr>
          <w:rFonts w:ascii="Times New Roman" w:hAnsi="Times New Roman"/>
          <w:sz w:val="24"/>
        </w:rPr>
      </w:pPr>
      <w:bookmarkStart w:id="7" w:name="_Toc124422969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7"/>
    </w:p>
    <w:p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:rsidR="00613219" w:rsidRDefault="00613219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3219" w:rsidRDefault="00613219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/>
      </w:tblPr>
      <w:tblGrid>
        <w:gridCol w:w="556"/>
        <w:gridCol w:w="3092"/>
        <w:gridCol w:w="6207"/>
      </w:tblGrid>
      <w:tr w:rsidR="008761F3" w:rsidRPr="009D04EE" w:rsidTr="00437D28">
        <w:tc>
          <w:tcPr>
            <w:tcW w:w="1851" w:type="pct"/>
            <w:gridSpan w:val="2"/>
            <w:shd w:val="clear" w:color="auto" w:fill="92D050"/>
          </w:tcPr>
          <w:p w:rsidR="008761F3" w:rsidRPr="00437D28" w:rsidRDefault="0047429B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:rsidR="008761F3" w:rsidRPr="00437D28" w:rsidRDefault="008761F3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437D28" w:rsidRPr="009D04EE" w:rsidTr="00D17132">
        <w:tc>
          <w:tcPr>
            <w:tcW w:w="282" w:type="pct"/>
            <w:shd w:val="clear" w:color="auto" w:fill="00B050"/>
          </w:tcPr>
          <w:p w:rsidR="00437D28" w:rsidRPr="00437D28" w:rsidRDefault="00437D28" w:rsidP="00437D28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</w:tcPr>
          <w:p w:rsidR="00437D28" w:rsidRPr="001D7C02" w:rsidRDefault="00E415F3" w:rsidP="00437D2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D7C02">
              <w:rPr>
                <w:b/>
                <w:i/>
                <w:color w:val="000000"/>
                <w:sz w:val="24"/>
                <w:szCs w:val="24"/>
              </w:rPr>
              <w:t xml:space="preserve">Реверсивный инжиниринг на основе данных, полученных с помощью </w:t>
            </w:r>
            <w:r w:rsidRPr="001D7C02">
              <w:rPr>
                <w:b/>
                <w:i/>
                <w:color w:val="000000"/>
                <w:sz w:val="24"/>
                <w:szCs w:val="24"/>
              </w:rPr>
              <w:lastRenderedPageBreak/>
              <w:t>ручных измерительных инструментов</w:t>
            </w:r>
          </w:p>
        </w:tc>
        <w:tc>
          <w:tcPr>
            <w:tcW w:w="3149" w:type="pct"/>
            <w:shd w:val="clear" w:color="auto" w:fill="auto"/>
          </w:tcPr>
          <w:p w:rsidR="00437D28" w:rsidRPr="009D04EE" w:rsidRDefault="00E415F3" w:rsidP="00437D2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Объективная оценка на основе сопоставления размеров параметрической модели участника с размерами эталонной модели</w:t>
            </w:r>
          </w:p>
        </w:tc>
      </w:tr>
      <w:tr w:rsidR="00437D28" w:rsidRPr="009D04EE" w:rsidTr="00D17132">
        <w:tc>
          <w:tcPr>
            <w:tcW w:w="282" w:type="pct"/>
            <w:shd w:val="clear" w:color="auto" w:fill="00B050"/>
          </w:tcPr>
          <w:p w:rsidR="00437D28" w:rsidRPr="00437D28" w:rsidRDefault="00437D28" w:rsidP="00437D28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lastRenderedPageBreak/>
              <w:t>Б</w:t>
            </w:r>
          </w:p>
        </w:tc>
        <w:tc>
          <w:tcPr>
            <w:tcW w:w="1569" w:type="pct"/>
            <w:shd w:val="clear" w:color="auto" w:fill="92D050"/>
          </w:tcPr>
          <w:p w:rsidR="00437D28" w:rsidRPr="001D7C02" w:rsidRDefault="00E415F3" w:rsidP="00437D2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D7C02">
              <w:rPr>
                <w:b/>
                <w:i/>
                <w:color w:val="000000"/>
                <w:sz w:val="24"/>
                <w:szCs w:val="24"/>
              </w:rPr>
              <w:t>3D сканирование объекта реверсивного инжиниринга</w:t>
            </w:r>
          </w:p>
        </w:tc>
        <w:tc>
          <w:tcPr>
            <w:tcW w:w="3149" w:type="pct"/>
            <w:shd w:val="clear" w:color="auto" w:fill="auto"/>
          </w:tcPr>
          <w:p w:rsidR="00437D28" w:rsidRPr="00E415F3" w:rsidRDefault="00E415F3" w:rsidP="00437D2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Субъективная (судейская) оценка определенных элементов 3</w:t>
            </w:r>
            <w:r>
              <w:rPr>
                <w:sz w:val="24"/>
                <w:szCs w:val="24"/>
                <w:lang w:val="en-US"/>
              </w:rPr>
              <w:t>D</w:t>
            </w:r>
            <w:r>
              <w:rPr>
                <w:sz w:val="24"/>
                <w:szCs w:val="24"/>
              </w:rPr>
              <w:t>скана участника в сопоставлении с эталонным сканом</w:t>
            </w:r>
          </w:p>
        </w:tc>
      </w:tr>
      <w:tr w:rsidR="00E415F3" w:rsidRPr="009D04EE" w:rsidTr="00D17132">
        <w:tc>
          <w:tcPr>
            <w:tcW w:w="282" w:type="pct"/>
            <w:shd w:val="clear" w:color="auto" w:fill="00B050"/>
          </w:tcPr>
          <w:p w:rsidR="00E415F3" w:rsidRPr="00437D28" w:rsidRDefault="00E415F3" w:rsidP="00E415F3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</w:tcPr>
          <w:p w:rsidR="00E415F3" w:rsidRPr="001D7C02" w:rsidRDefault="00E415F3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D7C02">
              <w:rPr>
                <w:b/>
                <w:i/>
                <w:color w:val="000000"/>
                <w:sz w:val="24"/>
                <w:szCs w:val="24"/>
              </w:rPr>
              <w:t>Восстановление геометрии объекта реверсивного инжиниринга с построением параметрической модели на основе неполных данных</w:t>
            </w:r>
          </w:p>
        </w:tc>
        <w:tc>
          <w:tcPr>
            <w:tcW w:w="3149" w:type="pct"/>
            <w:shd w:val="clear" w:color="auto" w:fill="auto"/>
          </w:tcPr>
          <w:p w:rsidR="00E415F3" w:rsidRPr="009D04EE" w:rsidRDefault="00E415F3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Объективная оценка на основе сопоставления размеров параметрической модели участника с размерами эталонной модели</w:t>
            </w:r>
          </w:p>
        </w:tc>
      </w:tr>
      <w:tr w:rsidR="00E415F3" w:rsidRPr="009D04EE" w:rsidTr="00D17132">
        <w:tc>
          <w:tcPr>
            <w:tcW w:w="282" w:type="pct"/>
            <w:shd w:val="clear" w:color="auto" w:fill="00B050"/>
          </w:tcPr>
          <w:p w:rsidR="00E415F3" w:rsidRPr="00437D28" w:rsidRDefault="00E415F3" w:rsidP="00E415F3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</w:tcPr>
          <w:p w:rsidR="00E415F3" w:rsidRPr="001D7C02" w:rsidRDefault="00E415F3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D7C02">
              <w:rPr>
                <w:b/>
                <w:i/>
                <w:color w:val="000000"/>
                <w:sz w:val="24"/>
                <w:szCs w:val="24"/>
              </w:rPr>
              <w:t>Перепроектирование объекта реверсивного инжиниринга с учетом требований доступных технологий производства или проектирование на его основе производственной оснастки</w:t>
            </w:r>
          </w:p>
        </w:tc>
        <w:tc>
          <w:tcPr>
            <w:tcW w:w="3149" w:type="pct"/>
            <w:shd w:val="clear" w:color="auto" w:fill="auto"/>
          </w:tcPr>
          <w:p w:rsidR="00E415F3" w:rsidRDefault="00E415F3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Объективная оценка на основе сопоставления размеров параметрической модели участника с размерами эталонной модели</w:t>
            </w:r>
          </w:p>
          <w:p w:rsidR="00E415F3" w:rsidRPr="004904C5" w:rsidRDefault="00E415F3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Субъективная (судейская) оценка определенных элементов оснастки участника</w:t>
            </w:r>
          </w:p>
        </w:tc>
      </w:tr>
      <w:tr w:rsidR="00E415F3" w:rsidRPr="009D04EE" w:rsidTr="00D17132">
        <w:tc>
          <w:tcPr>
            <w:tcW w:w="282" w:type="pct"/>
            <w:shd w:val="clear" w:color="auto" w:fill="00B050"/>
          </w:tcPr>
          <w:p w:rsidR="00E415F3" w:rsidRPr="00437D28" w:rsidRDefault="00E415F3" w:rsidP="00E415F3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</w:tcPr>
          <w:p w:rsidR="00E415F3" w:rsidRPr="001D7C02" w:rsidRDefault="0009125B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D7C02">
              <w:rPr>
                <w:b/>
                <w:i/>
                <w:color w:val="000000"/>
                <w:sz w:val="24"/>
                <w:szCs w:val="24"/>
              </w:rPr>
              <w:t>Анализ отклонений модели, полученной в результате 3D сканирования от параметрической модели, полученной в результате реверсивного инжиниринга</w:t>
            </w:r>
          </w:p>
        </w:tc>
        <w:tc>
          <w:tcPr>
            <w:tcW w:w="3149" w:type="pct"/>
            <w:shd w:val="clear" w:color="auto" w:fill="auto"/>
          </w:tcPr>
          <w:p w:rsidR="00E415F3" w:rsidRPr="009D04EE" w:rsidRDefault="001D7C02" w:rsidP="001D7C02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Объективная оценка на основе сопоставления отчета участника с эталонным отчетом</w:t>
            </w:r>
          </w:p>
        </w:tc>
      </w:tr>
      <w:tr w:rsidR="00E415F3" w:rsidRPr="009D04EE" w:rsidTr="00D17132">
        <w:tc>
          <w:tcPr>
            <w:tcW w:w="282" w:type="pct"/>
            <w:shd w:val="clear" w:color="auto" w:fill="00B050"/>
          </w:tcPr>
          <w:p w:rsidR="00E415F3" w:rsidRPr="00437D28" w:rsidRDefault="00E415F3" w:rsidP="00E415F3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Е</w:t>
            </w:r>
          </w:p>
        </w:tc>
        <w:tc>
          <w:tcPr>
            <w:tcW w:w="1569" w:type="pct"/>
            <w:shd w:val="clear" w:color="auto" w:fill="92D050"/>
          </w:tcPr>
          <w:p w:rsidR="00E415F3" w:rsidRPr="001D7C02" w:rsidRDefault="001D7C02" w:rsidP="00E415F3">
            <w:pPr>
              <w:autoSpaceDE w:val="0"/>
              <w:autoSpaceDN w:val="0"/>
              <w:adjustRightInd w:val="0"/>
              <w:jc w:val="both"/>
              <w:rPr>
                <w:b/>
                <w:sz w:val="24"/>
                <w:szCs w:val="24"/>
              </w:rPr>
            </w:pPr>
            <w:r w:rsidRPr="001D7C02">
              <w:rPr>
                <w:b/>
                <w:i/>
                <w:color w:val="000000"/>
                <w:sz w:val="24"/>
                <w:szCs w:val="24"/>
              </w:rPr>
              <w:t>Производство функциональных образцов объекта реверсивного инжиниринга или производственной оснастки на аддитивных установках</w:t>
            </w:r>
          </w:p>
        </w:tc>
        <w:tc>
          <w:tcPr>
            <w:tcW w:w="3149" w:type="pct"/>
            <w:shd w:val="clear" w:color="auto" w:fill="auto"/>
          </w:tcPr>
          <w:p w:rsidR="001D7C02" w:rsidRDefault="001D7C02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Объективная оценка функциональности оснастки.</w:t>
            </w:r>
          </w:p>
          <w:p w:rsidR="00E415F3" w:rsidRPr="009D04EE" w:rsidRDefault="001D7C02" w:rsidP="00E415F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Субъективная (судейская) оценка определенных элементов оснастки участника</w:t>
            </w:r>
          </w:p>
        </w:tc>
      </w:tr>
    </w:tbl>
    <w:p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7C02" w:rsidRDefault="001D7C02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7C02" w:rsidRDefault="001D7C02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7C02" w:rsidRDefault="001D7C02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7C02" w:rsidRDefault="001D7C02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1625" w:rsidRPr="009E52E7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E52E7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2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1D7C02"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FE2ABA" w:rsidRPr="004F4262"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1D7C0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 </w:t>
      </w:r>
      <w:r w:rsidR="00F35F4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</w:t>
      </w:r>
      <w:r w:rsidR="001D7C02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</w:p>
    <w:p w:rsidR="009E52E7" w:rsidRPr="00A204BB" w:rsidRDefault="009E52E7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lastRenderedPageBreak/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9E52E7" w:rsidRDefault="009E52E7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:rsidR="005A1625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35F4F">
        <w:rPr>
          <w:rFonts w:ascii="Times New Roman" w:hAnsi="Times New Roman" w:cs="Times New Roman"/>
          <w:b/>
          <w:bCs/>
          <w:sz w:val="28"/>
          <w:szCs w:val="28"/>
        </w:rPr>
        <w:t xml:space="preserve">1.5.1. </w:t>
      </w:r>
      <w:r w:rsidR="008C41F7">
        <w:rPr>
          <w:rFonts w:ascii="Times New Roman" w:hAnsi="Times New Roman" w:cs="Times New Roman"/>
          <w:b/>
          <w:bCs/>
          <w:sz w:val="28"/>
          <w:szCs w:val="28"/>
        </w:rPr>
        <w:t>Разработка/выбор конкурсного задания</w:t>
      </w:r>
      <w:r w:rsidR="00791D70">
        <w:rPr>
          <w:rFonts w:ascii="Times New Roman" w:hAnsi="Times New Roman" w:cs="Times New Roman"/>
          <w:b/>
          <w:bCs/>
          <w:sz w:val="28"/>
          <w:szCs w:val="28"/>
        </w:rPr>
        <w:t xml:space="preserve"> (ссылка на ЯндексДиск с матрицей, заполненной в </w:t>
      </w:r>
      <w:r w:rsidR="00791D70">
        <w:rPr>
          <w:rFonts w:ascii="Times New Roman" w:hAnsi="Times New Roman" w:cs="Times New Roman"/>
          <w:b/>
          <w:bCs/>
          <w:sz w:val="28"/>
          <w:szCs w:val="28"/>
          <w:lang w:val="en-US"/>
        </w:rPr>
        <w:t>Excel</w:t>
      </w:r>
      <w:r w:rsidR="00791D70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:rsid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 w:rsidR="001D7C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1D7C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–5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1D7C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(А-Д)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="001D7C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–1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</w:t>
      </w:r>
      <w:r w:rsidR="001D7C02">
        <w:rPr>
          <w:rFonts w:ascii="Times New Roman" w:eastAsia="Times New Roman" w:hAnsi="Times New Roman" w:cs="Times New Roman"/>
          <w:sz w:val="28"/>
          <w:szCs w:val="28"/>
          <w:lang w:eastAsia="ru-RU"/>
        </w:rPr>
        <w:t>ь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:rsidR="008C41F7" w:rsidRP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:rsidR="008C41F7" w:rsidRP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модулей из вариативной части,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</w:p>
    <w:p w:rsidR="008C41F7" w:rsidRPr="008C41F7" w:rsidRDefault="00640E46" w:rsidP="00640E46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№4</w:t>
      </w:r>
    </w:p>
    <w:p w:rsidR="008C41F7" w:rsidRDefault="00640E46" w:rsidP="00640E4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tbl>
      <w:tblPr>
        <w:tblStyle w:val="af"/>
        <w:tblW w:w="9216" w:type="dxa"/>
        <w:tblLayout w:type="fixed"/>
        <w:tblLook w:val="04A0"/>
      </w:tblPr>
      <w:tblGrid>
        <w:gridCol w:w="2090"/>
        <w:gridCol w:w="1024"/>
        <w:gridCol w:w="1268"/>
        <w:gridCol w:w="1726"/>
        <w:gridCol w:w="982"/>
        <w:gridCol w:w="1127"/>
        <w:gridCol w:w="999"/>
      </w:tblGrid>
      <w:tr w:rsidR="001D7C02" w:rsidRPr="001D7C02" w:rsidTr="00F65BFF">
        <w:trPr>
          <w:trHeight w:val="1062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Обобщенная трудовая функция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Трудовая функция</w:t>
            </w:r>
          </w:p>
        </w:tc>
        <w:tc>
          <w:tcPr>
            <w:tcW w:w="1268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Нормативный документ/ЗУН</w:t>
            </w:r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Модуль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Константа/вариатив</w:t>
            </w:r>
          </w:p>
        </w:tc>
        <w:tc>
          <w:tcPr>
            <w:tcW w:w="1127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ИЛ</w:t>
            </w:r>
          </w:p>
        </w:tc>
        <w:tc>
          <w:tcPr>
            <w:tcW w:w="999" w:type="dxa"/>
            <w:hideMark/>
          </w:tcPr>
          <w:p w:rsidR="001D7C02" w:rsidRPr="00F65BFF" w:rsidRDefault="001D7C02" w:rsidP="001D7C02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5BFF">
              <w:rPr>
                <w:bCs/>
                <w:color w:val="000000"/>
                <w:sz w:val="24"/>
                <w:szCs w:val="24"/>
              </w:rPr>
              <w:t>КО</w:t>
            </w:r>
          </w:p>
        </w:tc>
      </w:tr>
      <w:tr w:rsidR="001D7C02" w:rsidRPr="001D7C02" w:rsidTr="00F65BFF">
        <w:trPr>
          <w:trHeight w:val="1410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Проведение геометрических измерений объекта реверсивного инжиниринга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 xml:space="preserve">Снятие размеров, необходимых для построения объекта реверсивного инжиниринга с помощью ручных </w:t>
            </w:r>
            <w:r w:rsidRPr="00F65BFF">
              <w:rPr>
                <w:color w:val="000000"/>
                <w:sz w:val="24"/>
                <w:szCs w:val="24"/>
              </w:rPr>
              <w:lastRenderedPageBreak/>
              <w:t>измерительных инструментов</w:t>
            </w:r>
          </w:p>
        </w:tc>
        <w:tc>
          <w:tcPr>
            <w:tcW w:w="1268" w:type="dxa"/>
            <w:hideMark/>
          </w:tcPr>
          <w:p w:rsidR="001D7C02" w:rsidRPr="00F65BFF" w:rsidRDefault="004F1D2E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hyperlink r:id="rId8" w:anchor="'Профстандарт  40.083 код А 01.5'!A1" w:history="1">
              <w:r w:rsidR="001D7C02" w:rsidRPr="00F65BFF">
                <w:rPr>
                  <w:color w:val="0563C1"/>
                  <w:sz w:val="24"/>
                  <w:szCs w:val="24"/>
                  <w:u w:val="single"/>
                </w:rPr>
                <w:t>ПС: 40.014, 30.030, 40.083, 40.159, 40.052; ФГОС: 15.02.07, 15.02.12, 15.02.09, 15.02.14, 15.02.15, 25.02.06</w:t>
              </w:r>
            </w:hyperlink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Модуль 1 – Реверсивный инжиниринг на основе данных, полученных с помощью ручных измерительных инструментов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 xml:space="preserve">Константа </w:t>
            </w:r>
          </w:p>
        </w:tc>
        <w:tc>
          <w:tcPr>
            <w:tcW w:w="1127" w:type="dxa"/>
            <w:hideMark/>
          </w:tcPr>
          <w:p w:rsidR="001D7C02" w:rsidRPr="004012F8" w:rsidRDefault="004012F8" w:rsidP="001D7C02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color w:val="0563C1"/>
                <w:sz w:val="24"/>
                <w:szCs w:val="24"/>
                <w:u w:val="single"/>
              </w:rPr>
              <w:t xml:space="preserve">Раздел 1 – 3 </w:t>
            </w:r>
            <w:r w:rsidRPr="004012F8">
              <w:rPr>
                <w:color w:val="0563C1"/>
                <w:sz w:val="24"/>
                <w:szCs w:val="24"/>
                <w:u w:val="single"/>
              </w:rPr>
              <w:t>ИЛ_реверс_взрослые.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</w:tc>
        <w:tc>
          <w:tcPr>
            <w:tcW w:w="999" w:type="dxa"/>
            <w:hideMark/>
          </w:tcPr>
          <w:p w:rsidR="001D7C02" w:rsidRDefault="004F1D2E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hyperlink r:id="rId9" w:anchor="КО1!A1" w:history="1">
              <w:r w:rsidR="001D7C02" w:rsidRPr="00F65BFF">
                <w:rPr>
                  <w:color w:val="0563C1"/>
                  <w:sz w:val="24"/>
                  <w:szCs w:val="24"/>
                  <w:u w:val="single"/>
                </w:rPr>
                <w:t>10</w:t>
              </w:r>
            </w:hyperlink>
          </w:p>
          <w:p w:rsidR="004012F8" w:rsidRDefault="004012F8" w:rsidP="001D7C02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  <w:r w:rsidRPr="004012F8">
              <w:rPr>
                <w:color w:val="0563C1"/>
                <w:sz w:val="24"/>
                <w:szCs w:val="24"/>
                <w:u w:val="single"/>
              </w:rPr>
              <w:t>КО_реверс</w:t>
            </w:r>
            <w:r>
              <w:rPr>
                <w:color w:val="0563C1"/>
                <w:sz w:val="24"/>
                <w:szCs w:val="24"/>
                <w:u w:val="single"/>
              </w:rPr>
              <w:t>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  <w:p w:rsidR="004012F8" w:rsidRPr="004012F8" w:rsidRDefault="004012F8" w:rsidP="001D7C02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</w:p>
        </w:tc>
      </w:tr>
      <w:tr w:rsidR="001D7C02" w:rsidRPr="001D7C02" w:rsidTr="00F65BFF">
        <w:trPr>
          <w:trHeight w:val="1860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lastRenderedPageBreak/>
              <w:t>Проведение геометрических измерений объекта реверсивного инжиниринга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 xml:space="preserve">Снятие размеров и/или данных о геометрии повеверхности, необходимых для построения объекта реверсивного инжиниринга с помощью программно-аппаратных комплексов (дигитайзеров, видео измерительных машин и 3D сканеров) </w:t>
            </w:r>
          </w:p>
        </w:tc>
        <w:tc>
          <w:tcPr>
            <w:tcW w:w="1268" w:type="dxa"/>
            <w:hideMark/>
          </w:tcPr>
          <w:p w:rsidR="001D7C02" w:rsidRPr="00F65BFF" w:rsidRDefault="004F1D2E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hyperlink r:id="rId10" w:anchor="'Профстандарт  40.083 код А 01.5'!A1" w:history="1">
              <w:r w:rsidR="001D7C02" w:rsidRPr="00F65BFF">
                <w:rPr>
                  <w:color w:val="0563C1"/>
                  <w:sz w:val="24"/>
                  <w:szCs w:val="24"/>
                  <w:u w:val="single"/>
                </w:rPr>
                <w:t>ПС: 40.014, 30.030, 40.083, 40.159, 40.052; ФГОС: 15.02.07, 15.02.12, 15.02.09, 15.02.14, 15.02.15, 25.02.06</w:t>
              </w:r>
            </w:hyperlink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Модуль 2 – 3D сканирование объекта реверсивного инжиниринга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 xml:space="preserve">Константа </w:t>
            </w:r>
          </w:p>
        </w:tc>
        <w:tc>
          <w:tcPr>
            <w:tcW w:w="1127" w:type="dxa"/>
            <w:hideMark/>
          </w:tcPr>
          <w:p w:rsidR="001D7C02" w:rsidRPr="00F65BFF" w:rsidRDefault="004012F8" w:rsidP="001D7C02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color w:val="0563C1"/>
                <w:sz w:val="24"/>
                <w:szCs w:val="24"/>
                <w:u w:val="single"/>
              </w:rPr>
              <w:t xml:space="preserve">Раздел 1 – 3 </w:t>
            </w:r>
            <w:r w:rsidRPr="004012F8">
              <w:rPr>
                <w:color w:val="0563C1"/>
                <w:sz w:val="24"/>
                <w:szCs w:val="24"/>
                <w:u w:val="single"/>
              </w:rPr>
              <w:t>ИЛ_реверс_взрослые.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</w:tc>
        <w:tc>
          <w:tcPr>
            <w:tcW w:w="999" w:type="dxa"/>
            <w:hideMark/>
          </w:tcPr>
          <w:p w:rsidR="004012F8" w:rsidRDefault="004012F8" w:rsidP="004012F8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  <w:r w:rsidRPr="004012F8">
              <w:rPr>
                <w:color w:val="0563C1"/>
                <w:sz w:val="24"/>
                <w:szCs w:val="24"/>
                <w:u w:val="single"/>
              </w:rPr>
              <w:t>КО_реверс</w:t>
            </w:r>
            <w:r>
              <w:rPr>
                <w:color w:val="0563C1"/>
                <w:sz w:val="24"/>
                <w:szCs w:val="24"/>
                <w:u w:val="single"/>
              </w:rPr>
              <w:t>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  <w:p w:rsidR="001D7C02" w:rsidRPr="00F65BFF" w:rsidRDefault="004F1D2E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hyperlink r:id="rId11" w:anchor="КО1!A1" w:history="1">
              <w:r w:rsidR="001D7C02" w:rsidRPr="00F65BFF">
                <w:rPr>
                  <w:color w:val="0563C1"/>
                  <w:sz w:val="24"/>
                  <w:szCs w:val="24"/>
                  <w:u w:val="single"/>
                </w:rPr>
                <w:t>25</w:t>
              </w:r>
            </w:hyperlink>
          </w:p>
        </w:tc>
      </w:tr>
      <w:tr w:rsidR="001D7C02" w:rsidRPr="001D7C02" w:rsidTr="00F65BFF">
        <w:trPr>
          <w:trHeight w:val="1608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Проектирование/создание технической документации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Восстановление геометрии объекта реверси</w:t>
            </w:r>
            <w:r w:rsidRPr="00F65BFF">
              <w:rPr>
                <w:color w:val="000000"/>
                <w:sz w:val="24"/>
                <w:szCs w:val="24"/>
              </w:rPr>
              <w:lastRenderedPageBreak/>
              <w:t xml:space="preserve">вного инжиниринга с построением параметрической модели на основе неполных данных в случаях если объект был сломан, изготовлен с браком и иных </w:t>
            </w:r>
          </w:p>
        </w:tc>
        <w:tc>
          <w:tcPr>
            <w:tcW w:w="1268" w:type="dxa"/>
            <w:hideMark/>
          </w:tcPr>
          <w:p w:rsidR="001D7C02" w:rsidRPr="00F65BFF" w:rsidRDefault="004F1D2E" w:rsidP="001D7C02">
            <w:pPr>
              <w:jc w:val="center"/>
              <w:rPr>
                <w:color w:val="000000"/>
                <w:sz w:val="24"/>
                <w:szCs w:val="24"/>
              </w:rPr>
            </w:pPr>
            <w:hyperlink r:id="rId12" w:anchor="RANGE!A1" w:history="1">
              <w:r w:rsidR="001D7C02" w:rsidRPr="00F65BFF">
                <w:rPr>
                  <w:color w:val="000000"/>
                  <w:sz w:val="24"/>
                  <w:szCs w:val="24"/>
                </w:rPr>
                <w:t xml:space="preserve">ПС: 40.014, 30.030, 40.083, 40.159, 40.052; ФГОС: </w:t>
              </w:r>
              <w:r w:rsidR="001D7C02" w:rsidRPr="00F65BFF">
                <w:rPr>
                  <w:color w:val="000000"/>
                  <w:sz w:val="24"/>
                  <w:szCs w:val="24"/>
                </w:rPr>
                <w:lastRenderedPageBreak/>
                <w:t>15.02.07, 15.02.12, 15.02.09, 15.02.14, 15.02.15, 25.02.06</w:t>
              </w:r>
              <w:r w:rsidR="001D7C02" w:rsidRPr="00F65BFF">
                <w:rPr>
                  <w:color w:val="000000"/>
                  <w:sz w:val="24"/>
                  <w:szCs w:val="24"/>
                </w:rPr>
                <w:br/>
              </w:r>
            </w:hyperlink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lastRenderedPageBreak/>
              <w:t xml:space="preserve">Модуль 3 – Восстановление геометрии объекта реверсивного инжиниринга с построением </w:t>
            </w:r>
            <w:r w:rsidRPr="00F65BFF">
              <w:rPr>
                <w:color w:val="000000"/>
                <w:sz w:val="24"/>
                <w:szCs w:val="24"/>
              </w:rPr>
              <w:lastRenderedPageBreak/>
              <w:t>параметрической модели на основе неполных данных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lastRenderedPageBreak/>
              <w:t>Константа</w:t>
            </w:r>
          </w:p>
        </w:tc>
        <w:tc>
          <w:tcPr>
            <w:tcW w:w="1127" w:type="dxa"/>
            <w:hideMark/>
          </w:tcPr>
          <w:p w:rsidR="001D7C02" w:rsidRPr="00F65BFF" w:rsidRDefault="004012F8" w:rsidP="001D7C02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color w:val="0563C1"/>
                <w:sz w:val="24"/>
                <w:szCs w:val="24"/>
                <w:u w:val="single"/>
              </w:rPr>
              <w:t xml:space="preserve">Раздел 1 – 3 </w:t>
            </w:r>
            <w:r w:rsidRPr="004012F8">
              <w:rPr>
                <w:color w:val="0563C1"/>
                <w:sz w:val="24"/>
                <w:szCs w:val="24"/>
                <w:u w:val="single"/>
              </w:rPr>
              <w:t>ИЛ_реверс_взрослые.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</w:tc>
        <w:tc>
          <w:tcPr>
            <w:tcW w:w="999" w:type="dxa"/>
            <w:hideMark/>
          </w:tcPr>
          <w:p w:rsidR="004012F8" w:rsidRDefault="004012F8" w:rsidP="004012F8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  <w:r w:rsidRPr="004012F8">
              <w:rPr>
                <w:color w:val="0563C1"/>
                <w:sz w:val="24"/>
                <w:szCs w:val="24"/>
                <w:u w:val="single"/>
              </w:rPr>
              <w:t>КО_реверс</w:t>
            </w:r>
            <w:r>
              <w:rPr>
                <w:color w:val="0563C1"/>
                <w:sz w:val="24"/>
                <w:szCs w:val="24"/>
                <w:u w:val="single"/>
              </w:rPr>
              <w:t>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  <w:p w:rsidR="001D7C02" w:rsidRPr="00F65BFF" w:rsidRDefault="004F1D2E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hyperlink r:id="rId13" w:anchor="'КО 3'!A1" w:history="1">
              <w:r w:rsidR="001D7C02" w:rsidRPr="00F65BFF">
                <w:rPr>
                  <w:color w:val="0563C1"/>
                  <w:sz w:val="24"/>
                  <w:szCs w:val="24"/>
                  <w:u w:val="single"/>
                </w:rPr>
                <w:t>25</w:t>
              </w:r>
            </w:hyperlink>
          </w:p>
        </w:tc>
      </w:tr>
      <w:tr w:rsidR="001D7C02" w:rsidRPr="001D7C02" w:rsidTr="00F65BFF">
        <w:trPr>
          <w:trHeight w:val="1812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lastRenderedPageBreak/>
              <w:t>Проектирование/создание технической документации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 xml:space="preserve">Перепроектирование объекта реверсивного инжиниринга с учетом требований доступных технологий производства или проектирование на его основе производственной </w:t>
            </w:r>
            <w:r w:rsidRPr="00F65BFF">
              <w:rPr>
                <w:color w:val="000000"/>
                <w:sz w:val="24"/>
                <w:szCs w:val="24"/>
              </w:rPr>
              <w:lastRenderedPageBreak/>
              <w:t xml:space="preserve">оснастки </w:t>
            </w:r>
          </w:p>
        </w:tc>
        <w:tc>
          <w:tcPr>
            <w:tcW w:w="1268" w:type="dxa"/>
            <w:hideMark/>
          </w:tcPr>
          <w:p w:rsidR="001D7C02" w:rsidRPr="00F65BFF" w:rsidRDefault="004F1D2E" w:rsidP="001D7C02">
            <w:pPr>
              <w:jc w:val="center"/>
              <w:rPr>
                <w:color w:val="000000"/>
                <w:sz w:val="24"/>
                <w:szCs w:val="24"/>
              </w:rPr>
            </w:pPr>
            <w:hyperlink r:id="rId14" w:anchor="RANGE!A1" w:history="1">
              <w:r w:rsidR="001D7C02" w:rsidRPr="00F65BFF">
                <w:rPr>
                  <w:color w:val="000000"/>
                  <w:sz w:val="24"/>
                  <w:szCs w:val="24"/>
                </w:rPr>
                <w:t>ПС: 40.014, 30.030, 40.083, 40.159, 40.052; ФГОС: 15.02.07, 15.02.12, 15.02.09, 15.02.14, 15.02.15, 25.02.06</w:t>
              </w:r>
              <w:r w:rsidR="001D7C02" w:rsidRPr="00F65BFF">
                <w:rPr>
                  <w:color w:val="000000"/>
                  <w:sz w:val="24"/>
                  <w:szCs w:val="24"/>
                </w:rPr>
                <w:br/>
              </w:r>
            </w:hyperlink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 xml:space="preserve">Модуль 4 – Перепроектирование объекта реверсивного инжиниринга с учетом требований доступных технологий производства или проектирование на его основе производственной оснастки 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Константа</w:t>
            </w:r>
          </w:p>
        </w:tc>
        <w:tc>
          <w:tcPr>
            <w:tcW w:w="1127" w:type="dxa"/>
            <w:hideMark/>
          </w:tcPr>
          <w:p w:rsidR="001D7C02" w:rsidRPr="00F65BFF" w:rsidRDefault="004012F8" w:rsidP="001D7C02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color w:val="0563C1"/>
                <w:sz w:val="24"/>
                <w:szCs w:val="24"/>
                <w:u w:val="single"/>
              </w:rPr>
              <w:t xml:space="preserve">Раздел 1 – 3 </w:t>
            </w:r>
            <w:r w:rsidRPr="004012F8">
              <w:rPr>
                <w:color w:val="0563C1"/>
                <w:sz w:val="24"/>
                <w:szCs w:val="24"/>
                <w:u w:val="single"/>
              </w:rPr>
              <w:t>ИЛ_реверс_взрослые.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</w:tc>
        <w:tc>
          <w:tcPr>
            <w:tcW w:w="999" w:type="dxa"/>
            <w:hideMark/>
          </w:tcPr>
          <w:p w:rsidR="004012F8" w:rsidRDefault="004012F8" w:rsidP="004012F8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  <w:r w:rsidRPr="004012F8">
              <w:rPr>
                <w:color w:val="0563C1"/>
                <w:sz w:val="24"/>
                <w:szCs w:val="24"/>
                <w:u w:val="single"/>
              </w:rPr>
              <w:t>КО_реверс</w:t>
            </w:r>
            <w:r>
              <w:rPr>
                <w:color w:val="0563C1"/>
                <w:sz w:val="24"/>
                <w:szCs w:val="24"/>
                <w:u w:val="single"/>
              </w:rPr>
              <w:t>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  <w:p w:rsidR="001D7C02" w:rsidRPr="00F65BFF" w:rsidRDefault="001D7C02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r w:rsidRPr="00F65BFF">
              <w:rPr>
                <w:color w:val="0563C1"/>
                <w:sz w:val="24"/>
                <w:szCs w:val="24"/>
                <w:u w:val="single"/>
              </w:rPr>
              <w:t>20</w:t>
            </w:r>
          </w:p>
        </w:tc>
      </w:tr>
      <w:tr w:rsidR="001D7C02" w:rsidRPr="001D7C02" w:rsidTr="00F65BFF">
        <w:trPr>
          <w:trHeight w:val="1506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lastRenderedPageBreak/>
              <w:t>Проведение геометрических измерений объекта реверсивного инжиниринга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Контроль соответствия 3D модели и/или опытного образца объекту реверсивного инжиниринга</w:t>
            </w:r>
          </w:p>
        </w:tc>
        <w:tc>
          <w:tcPr>
            <w:tcW w:w="1268" w:type="dxa"/>
            <w:hideMark/>
          </w:tcPr>
          <w:p w:rsidR="001D7C02" w:rsidRPr="00F65BFF" w:rsidRDefault="004F1D2E" w:rsidP="001D7C02">
            <w:pPr>
              <w:jc w:val="center"/>
              <w:rPr>
                <w:color w:val="000000"/>
                <w:sz w:val="24"/>
                <w:szCs w:val="24"/>
              </w:rPr>
            </w:pPr>
            <w:hyperlink r:id="rId15" w:anchor="RANGE!A1" w:history="1">
              <w:r w:rsidR="001D7C02" w:rsidRPr="00F65BFF">
                <w:rPr>
                  <w:color w:val="000000"/>
                  <w:sz w:val="24"/>
                  <w:szCs w:val="24"/>
                </w:rPr>
                <w:t>ПС: 40.014, 30.030, 40.083, 40.159, 40.052; ФГОС: 15.02.07, 15.02.12, 15.02.09, 15.02.14, 15.02.15, 25.02.06</w:t>
              </w:r>
            </w:hyperlink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Модуль 5 – Анализ отклонений модели, полученной в результате 3D сканирования от параметрической модели, полученной в результате реверсивного инжиниринга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Константа</w:t>
            </w:r>
          </w:p>
        </w:tc>
        <w:tc>
          <w:tcPr>
            <w:tcW w:w="1127" w:type="dxa"/>
            <w:hideMark/>
          </w:tcPr>
          <w:p w:rsidR="001D7C02" w:rsidRPr="00F65BFF" w:rsidRDefault="004012F8" w:rsidP="001D7C02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color w:val="0563C1"/>
                <w:sz w:val="24"/>
                <w:szCs w:val="24"/>
                <w:u w:val="single"/>
              </w:rPr>
              <w:t xml:space="preserve">Раздел 1 – 3 </w:t>
            </w:r>
            <w:r w:rsidRPr="004012F8">
              <w:rPr>
                <w:color w:val="0563C1"/>
                <w:sz w:val="24"/>
                <w:szCs w:val="24"/>
                <w:u w:val="single"/>
              </w:rPr>
              <w:t>ИЛ_реверс_взрослые.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</w:tc>
        <w:tc>
          <w:tcPr>
            <w:tcW w:w="999" w:type="dxa"/>
            <w:hideMark/>
          </w:tcPr>
          <w:p w:rsidR="004012F8" w:rsidRDefault="004012F8" w:rsidP="004012F8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  <w:r w:rsidRPr="004012F8">
              <w:rPr>
                <w:color w:val="0563C1"/>
                <w:sz w:val="24"/>
                <w:szCs w:val="24"/>
                <w:u w:val="single"/>
              </w:rPr>
              <w:t>КО_реверс</w:t>
            </w:r>
            <w:r>
              <w:rPr>
                <w:color w:val="0563C1"/>
                <w:sz w:val="24"/>
                <w:szCs w:val="24"/>
                <w:u w:val="single"/>
              </w:rPr>
              <w:t>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  <w:p w:rsidR="001D7C02" w:rsidRPr="00F65BFF" w:rsidRDefault="001D7C02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r w:rsidRPr="00F65BFF">
              <w:rPr>
                <w:color w:val="0563C1"/>
                <w:sz w:val="24"/>
                <w:szCs w:val="24"/>
                <w:u w:val="single"/>
              </w:rPr>
              <w:t>10</w:t>
            </w:r>
          </w:p>
        </w:tc>
      </w:tr>
      <w:tr w:rsidR="001D7C02" w:rsidRPr="001D7C02" w:rsidTr="00F65BFF">
        <w:trPr>
          <w:trHeight w:val="2214"/>
        </w:trPr>
        <w:tc>
          <w:tcPr>
            <w:tcW w:w="2090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Производство несложных изделий методами аддитивных технологий</w:t>
            </w:r>
          </w:p>
        </w:tc>
        <w:tc>
          <w:tcPr>
            <w:tcW w:w="1024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Проектирование модели несложного изделия, изготавливаемого методами аддитивных технологий</w:t>
            </w:r>
            <w:r w:rsidRPr="00F65BFF">
              <w:rPr>
                <w:color w:val="000000"/>
                <w:sz w:val="24"/>
                <w:szCs w:val="24"/>
              </w:rPr>
              <w:br/>
              <w:t>Постановка на производство методами аддитивных технологий несложных издели</w:t>
            </w:r>
            <w:r w:rsidRPr="00F65BFF">
              <w:rPr>
                <w:color w:val="000000"/>
                <w:sz w:val="24"/>
                <w:szCs w:val="24"/>
              </w:rPr>
              <w:lastRenderedPageBreak/>
              <w:t>й</w:t>
            </w:r>
            <w:r w:rsidRPr="00F65BFF">
              <w:rPr>
                <w:color w:val="000000"/>
                <w:sz w:val="24"/>
                <w:szCs w:val="24"/>
              </w:rPr>
              <w:br/>
              <w:t>Контроль качества несложных изделий, изготовленных методами аддитивных технологий</w:t>
            </w:r>
          </w:p>
        </w:tc>
        <w:tc>
          <w:tcPr>
            <w:tcW w:w="1268" w:type="dxa"/>
            <w:hideMark/>
          </w:tcPr>
          <w:p w:rsidR="001D7C02" w:rsidRPr="00F65BFF" w:rsidRDefault="004F1D2E" w:rsidP="001D7C02">
            <w:pPr>
              <w:jc w:val="center"/>
              <w:rPr>
                <w:color w:val="000000"/>
                <w:sz w:val="24"/>
                <w:szCs w:val="24"/>
              </w:rPr>
            </w:pPr>
            <w:hyperlink r:id="rId16" w:anchor="RANGE!A1" w:history="1">
              <w:r w:rsidR="001D7C02" w:rsidRPr="00F65BFF">
                <w:rPr>
                  <w:color w:val="000000"/>
                  <w:sz w:val="24"/>
                  <w:szCs w:val="24"/>
                </w:rPr>
                <w:t>ПС: 40.159, 40.052; ФГОС: 15.02.09, 15.02.15</w:t>
              </w:r>
              <w:r w:rsidR="001D7C02" w:rsidRPr="00F65BFF">
                <w:rPr>
                  <w:color w:val="000000"/>
                  <w:sz w:val="24"/>
                  <w:szCs w:val="24"/>
                </w:rPr>
                <w:br/>
              </w:r>
            </w:hyperlink>
          </w:p>
        </w:tc>
        <w:tc>
          <w:tcPr>
            <w:tcW w:w="1726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Модуль 6 – Производство функциональных образцов объекта реверсивного инжиниринга или производственной оснастки на аддитивных установках</w:t>
            </w:r>
          </w:p>
        </w:tc>
        <w:tc>
          <w:tcPr>
            <w:tcW w:w="982" w:type="dxa"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Вариатив</w:t>
            </w:r>
          </w:p>
        </w:tc>
        <w:tc>
          <w:tcPr>
            <w:tcW w:w="1127" w:type="dxa"/>
            <w:hideMark/>
          </w:tcPr>
          <w:p w:rsidR="001D7C02" w:rsidRPr="00F65BFF" w:rsidRDefault="004012F8" w:rsidP="001D7C02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color w:val="0563C1"/>
                <w:sz w:val="24"/>
                <w:szCs w:val="24"/>
                <w:u w:val="single"/>
              </w:rPr>
              <w:t xml:space="preserve">Раздел 1 – 3 </w:t>
            </w:r>
            <w:r w:rsidRPr="004012F8">
              <w:rPr>
                <w:color w:val="0563C1"/>
                <w:sz w:val="24"/>
                <w:szCs w:val="24"/>
                <w:u w:val="single"/>
              </w:rPr>
              <w:t>ИЛ_реверс_взрослые.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</w:tc>
        <w:tc>
          <w:tcPr>
            <w:tcW w:w="999" w:type="dxa"/>
            <w:hideMark/>
          </w:tcPr>
          <w:p w:rsidR="004012F8" w:rsidRDefault="004012F8" w:rsidP="004012F8">
            <w:pPr>
              <w:jc w:val="center"/>
              <w:rPr>
                <w:color w:val="0563C1"/>
                <w:sz w:val="24"/>
                <w:szCs w:val="24"/>
                <w:u w:val="single"/>
                <w:lang w:val="en-US"/>
              </w:rPr>
            </w:pPr>
            <w:r w:rsidRPr="004012F8">
              <w:rPr>
                <w:color w:val="0563C1"/>
                <w:sz w:val="24"/>
                <w:szCs w:val="24"/>
                <w:u w:val="single"/>
              </w:rPr>
              <w:t>КО_реверс</w:t>
            </w:r>
            <w:r>
              <w:rPr>
                <w:color w:val="0563C1"/>
                <w:sz w:val="24"/>
                <w:szCs w:val="24"/>
                <w:u w:val="single"/>
              </w:rPr>
              <w:t>.</w:t>
            </w:r>
            <w:r>
              <w:rPr>
                <w:color w:val="0563C1"/>
                <w:sz w:val="24"/>
                <w:szCs w:val="24"/>
                <w:u w:val="single"/>
                <w:lang w:val="en-US"/>
              </w:rPr>
              <w:t>xlsx</w:t>
            </w:r>
          </w:p>
          <w:p w:rsidR="001D7C02" w:rsidRPr="00F65BFF" w:rsidRDefault="001D7C02" w:rsidP="001D7C02">
            <w:pPr>
              <w:jc w:val="center"/>
              <w:rPr>
                <w:color w:val="0563C1"/>
                <w:sz w:val="24"/>
                <w:szCs w:val="24"/>
                <w:u w:val="single"/>
              </w:rPr>
            </w:pPr>
            <w:r w:rsidRPr="00F65BFF">
              <w:rPr>
                <w:color w:val="0563C1"/>
                <w:sz w:val="24"/>
                <w:szCs w:val="24"/>
                <w:u w:val="single"/>
              </w:rPr>
              <w:t>10</w:t>
            </w:r>
          </w:p>
        </w:tc>
      </w:tr>
      <w:tr w:rsidR="001D7C02" w:rsidRPr="001D7C02" w:rsidTr="00F65BFF">
        <w:trPr>
          <w:trHeight w:val="354"/>
        </w:trPr>
        <w:tc>
          <w:tcPr>
            <w:tcW w:w="2090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lastRenderedPageBreak/>
              <w:t> </w:t>
            </w:r>
          </w:p>
        </w:tc>
        <w:tc>
          <w:tcPr>
            <w:tcW w:w="1024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268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726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82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27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color w:val="000000"/>
                <w:sz w:val="24"/>
                <w:szCs w:val="24"/>
              </w:rPr>
            </w:pPr>
            <w:r w:rsidRPr="00F65BFF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9" w:type="dxa"/>
            <w:noWrap/>
            <w:hideMark/>
          </w:tcPr>
          <w:p w:rsidR="001D7C02" w:rsidRPr="00F65BFF" w:rsidRDefault="001D7C02" w:rsidP="001D7C02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5BFF">
              <w:rPr>
                <w:b/>
                <w:bCs/>
                <w:color w:val="000000"/>
                <w:sz w:val="24"/>
                <w:szCs w:val="24"/>
              </w:rPr>
              <w:t>100</w:t>
            </w:r>
          </w:p>
        </w:tc>
      </w:tr>
    </w:tbl>
    <w:p w:rsidR="00024F7D" w:rsidRDefault="00024F7D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640E46" w:rsidRDefault="00640E46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Инструкция по заполнению матрицы конкурсного задания 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(Приложение</w:t>
      </w:r>
      <w:r w:rsid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1)</w:t>
      </w:r>
    </w:p>
    <w:p w:rsidR="00945E13" w:rsidRPr="008C41F7" w:rsidRDefault="00945E13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30AE0" w:rsidRPr="000B55A2" w:rsidRDefault="00730AE0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8" w:name="_Toc124422970"/>
      <w:r w:rsidRPr="000B55A2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(инвариант/вариатив)</w:t>
      </w:r>
      <w:bookmarkEnd w:id="8"/>
    </w:p>
    <w:p w:rsidR="000B55A2" w:rsidRDefault="000B55A2" w:rsidP="0078682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30AE0" w:rsidRPr="006915B7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 w:rsidR="006D3B38" w:rsidRPr="006915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Реверсивный инжиниринг на основе данных, полученных с помощью ручных измерительных инструментов</w:t>
      </w:r>
    </w:p>
    <w:p w:rsidR="00730AE0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6D3B38"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не более 2х часов</w:t>
      </w:r>
    </w:p>
    <w:p w:rsidR="006D3B38" w:rsidRPr="006915B7" w:rsidRDefault="00730AE0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eastAsia="Times New Roman" w:hAnsi="Times New Roman"/>
          <w:b/>
          <w:bCs/>
          <w:sz w:val="28"/>
          <w:szCs w:val="28"/>
        </w:rPr>
        <w:t>Задани</w:t>
      </w:r>
      <w:r w:rsidR="006D3B38" w:rsidRPr="006915B7">
        <w:rPr>
          <w:rFonts w:ascii="Times New Roman" w:eastAsia="Times New Roman" w:hAnsi="Times New Roman"/>
          <w:b/>
          <w:bCs/>
          <w:sz w:val="28"/>
          <w:szCs w:val="28"/>
        </w:rPr>
        <w:t>е</w:t>
      </w:r>
      <w:r w:rsidRPr="006915B7">
        <w:rPr>
          <w:rFonts w:ascii="Times New Roman" w:eastAsia="Times New Roman" w:hAnsi="Times New Roman"/>
          <w:b/>
          <w:bCs/>
          <w:sz w:val="28"/>
          <w:szCs w:val="28"/>
        </w:rPr>
        <w:t>:</w:t>
      </w:r>
    </w:p>
    <w:p w:rsidR="006D3B38" w:rsidRPr="006915B7" w:rsidRDefault="006D3B38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Конкурсанту предоставляются: </w:t>
      </w:r>
      <w:r w:rsidR="006E3629" w:rsidRPr="006915B7">
        <w:rPr>
          <w:rFonts w:ascii="Times New Roman" w:hAnsi="Times New Roman"/>
          <w:sz w:val="28"/>
          <w:szCs w:val="28"/>
        </w:rPr>
        <w:t>физическая деталь</w:t>
      </w:r>
      <w:r w:rsidRPr="006915B7">
        <w:rPr>
          <w:rFonts w:ascii="Times New Roman" w:hAnsi="Times New Roman"/>
          <w:sz w:val="28"/>
          <w:szCs w:val="28"/>
        </w:rPr>
        <w:t>, лист писчей бумаги А4, карандаш, штангенциркуль, лине</w:t>
      </w:r>
      <w:r w:rsidR="00C25CC7" w:rsidRPr="006915B7">
        <w:rPr>
          <w:rFonts w:ascii="Times New Roman" w:hAnsi="Times New Roman"/>
          <w:sz w:val="28"/>
          <w:szCs w:val="28"/>
        </w:rPr>
        <w:t>йка, угольник, наборы радиусных шаблонов.</w:t>
      </w:r>
    </w:p>
    <w:p w:rsidR="006D3B38" w:rsidRPr="006915B7" w:rsidRDefault="006D3B38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По результатам ручного обмера необходимо построить модель, с исходными номинальными размерами.</w:t>
      </w:r>
    </w:p>
    <w:p w:rsidR="005840CE" w:rsidRPr="006915B7" w:rsidRDefault="006D3B38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При проектировании необходимо исправлять явные функциональные ошибки имеющейся физической детали.</w:t>
      </w:r>
    </w:p>
    <w:p w:rsidR="005840CE" w:rsidRPr="006915B7" w:rsidRDefault="005840CE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</w:p>
    <w:p w:rsidR="005840CE" w:rsidRPr="006915B7" w:rsidRDefault="005840CE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</w:p>
    <w:p w:rsidR="005840CE" w:rsidRDefault="005840CE" w:rsidP="00C25CC7">
      <w:pPr>
        <w:pStyle w:val="aff1"/>
        <w:spacing w:after="0"/>
        <w:ind w:left="0"/>
        <w:mirrorIndents/>
        <w:jc w:val="center"/>
        <w:rPr>
          <w:rFonts w:ascii="Times New Roman" w:hAnsi="Times New Roman"/>
          <w:sz w:val="28"/>
          <w:szCs w:val="28"/>
        </w:rPr>
      </w:pPr>
    </w:p>
    <w:p w:rsidR="00CA52A2" w:rsidRPr="006915B7" w:rsidRDefault="00CA52A2" w:rsidP="00C25CC7">
      <w:pPr>
        <w:pStyle w:val="aff1"/>
        <w:spacing w:after="0"/>
        <w:ind w:left="0"/>
        <w:mirrorIndents/>
        <w:jc w:val="center"/>
        <w:rPr>
          <w:rFonts w:ascii="Times New Roman" w:hAnsi="Times New Roman"/>
          <w:sz w:val="28"/>
          <w:szCs w:val="28"/>
        </w:rPr>
      </w:pPr>
    </w:p>
    <w:p w:rsidR="005840CE" w:rsidRDefault="00CA52A2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 w:rsidRPr="00CA52A2">
        <w:rPr>
          <w:rFonts w:ascii="Times New Roman" w:hAnsi="Times New Roman"/>
          <w:sz w:val="28"/>
          <w:szCs w:val="28"/>
        </w:rPr>
        <w:t xml:space="preserve">Результаты своей работы участник должен сохранить на </w:t>
      </w:r>
      <w:r>
        <w:rPr>
          <w:rFonts w:ascii="Times New Roman" w:hAnsi="Times New Roman"/>
          <w:sz w:val="28"/>
          <w:szCs w:val="28"/>
        </w:rPr>
        <w:t>внешнем</w:t>
      </w:r>
      <w:r w:rsidR="008E4097">
        <w:rPr>
          <w:rFonts w:ascii="Times New Roman" w:hAnsi="Times New Roman"/>
          <w:sz w:val="28"/>
          <w:szCs w:val="28"/>
        </w:rPr>
        <w:t>:</w:t>
      </w:r>
    </w:p>
    <w:p w:rsidR="008E4097" w:rsidRDefault="008E4097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sz w:val="28"/>
          <w:szCs w:val="28"/>
        </w:rPr>
      </w:pPr>
    </w:p>
    <w:p w:rsidR="00CA52A2" w:rsidRPr="008E4097" w:rsidRDefault="00267DD8" w:rsidP="006D3B38">
      <w:pPr>
        <w:pStyle w:val="aff1"/>
        <w:spacing w:after="0"/>
        <w:ind w:left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  <w:lang w:val="en-US"/>
        </w:rPr>
        <w:t>F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:\</w:t>
      </w:r>
      <w:r w:rsidR="00CA52A2" w:rsidRPr="008E4097">
        <w:rPr>
          <w:rFonts w:ascii="Times New Roman" w:hAnsi="Times New Roman"/>
          <w:b/>
          <w:color w:val="FF0000"/>
          <w:sz w:val="28"/>
          <w:szCs w:val="28"/>
        </w:rPr>
        <w:t xml:space="preserve">Участник_№ (НОМЕР </w:t>
      </w:r>
      <w:r w:rsidR="008E4097" w:rsidRPr="008E4097">
        <w:rPr>
          <w:rFonts w:ascii="Times New Roman" w:hAnsi="Times New Roman"/>
          <w:b/>
          <w:color w:val="FF0000"/>
          <w:sz w:val="28"/>
          <w:szCs w:val="28"/>
        </w:rPr>
        <w:t>УЧАСТНИКА) \</w:t>
      </w:r>
      <w:r w:rsidR="00CA52A2" w:rsidRPr="008E4097">
        <w:rPr>
          <w:rFonts w:ascii="Times New Roman" w:hAnsi="Times New Roman"/>
          <w:b/>
          <w:color w:val="FF0000"/>
          <w:sz w:val="28"/>
          <w:szCs w:val="28"/>
        </w:rPr>
        <w:t>Модуль А.</w:t>
      </w:r>
    </w:p>
    <w:p w:rsidR="00267DD8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Деталь сохранить как:</w:t>
      </w:r>
    </w:p>
    <w:p w:rsidR="00267DD8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- проект CAD с деревом построения;</w:t>
      </w:r>
    </w:p>
    <w:p w:rsidR="00267DD8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 xml:space="preserve">- </w:t>
      </w:r>
      <w:r w:rsidR="008E4097">
        <w:rPr>
          <w:rFonts w:ascii="Times New Roman" w:hAnsi="Times New Roman"/>
          <w:b/>
          <w:color w:val="FF0000"/>
          <w:sz w:val="28"/>
          <w:szCs w:val="28"/>
        </w:rPr>
        <w:t xml:space="preserve">нейтральный формат 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*.step (параметрическая модель).</w:t>
      </w:r>
    </w:p>
    <w:p w:rsidR="00730AE0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30AE0" w:rsidRPr="006915B7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Б.</w:t>
      </w:r>
      <w:r w:rsidR="006F4C21" w:rsidRPr="006915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3D сканирование объекта реверсивного инжиниринга</w:t>
      </w:r>
    </w:p>
    <w:p w:rsidR="00730AE0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6F4C21" w:rsidRPr="006915B7">
        <w:rPr>
          <w:rFonts w:ascii="Times New Roman" w:eastAsia="Times New Roman" w:hAnsi="Times New Roman" w:cs="Times New Roman"/>
          <w:bCs/>
          <w:sz w:val="28"/>
          <w:szCs w:val="28"/>
        </w:rPr>
        <w:t xml:space="preserve"> не более 4х</w:t>
      </w:r>
      <w:r w:rsidR="00F0647D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часов </w:t>
      </w:r>
    </w:p>
    <w:p w:rsidR="006B54AC" w:rsidRPr="006915B7" w:rsidRDefault="006B54AC" w:rsidP="006B54AC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730AE0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</w:t>
      </w:r>
      <w:r w:rsidR="006F4C21"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е</w:t>
      </w: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Конкурсанту предоставляются: фантомный объект, стационарный оптический 3D-сканер, необходимые расходные материалы. 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Принимая во внимание, что для 3</w:t>
      </w:r>
      <w:r w:rsidRPr="006915B7">
        <w:rPr>
          <w:rFonts w:ascii="Times New Roman" w:hAnsi="Times New Roman"/>
          <w:sz w:val="28"/>
          <w:szCs w:val="28"/>
          <w:lang w:val="en-US"/>
        </w:rPr>
        <w:t>D</w:t>
      </w:r>
      <w:r w:rsidRPr="006915B7">
        <w:rPr>
          <w:rFonts w:ascii="Times New Roman" w:hAnsi="Times New Roman"/>
          <w:sz w:val="28"/>
          <w:szCs w:val="28"/>
        </w:rPr>
        <w:t xml:space="preserve"> сканирования был на время остановлен конвейер основного производства необходимо максимально подробно оцифровать объект (по возможности избегая любых пропусков и потерь данных), получив в результате выровненную модель необходимой полигонизации, не содержащую 3D мусора и иных артефактов.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Полученная полигональная модель должна давать возможность судить о: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-плоскостности и дефектах верхней поверхности плиты и основания, 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-параллельности верхней поверхности плиты и основания,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-ортогональности и параллельности торцевых поверхностей плиты, 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-высоте и возможных дефектах опор платформы,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-местах контакта опор с основанием,</w:t>
      </w:r>
    </w:p>
    <w:p w:rsidR="006F4C21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-максимально полные данные о элементах сложной геометрии.</w:t>
      </w:r>
    </w:p>
    <w:p w:rsidR="00CA52A2" w:rsidRDefault="00CA52A2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CA52A2" w:rsidRDefault="008E4097" w:rsidP="00CA52A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="00CA52A2" w:rsidRPr="00CA52A2">
        <w:rPr>
          <w:rFonts w:ascii="Times New Roman" w:hAnsi="Times New Roman"/>
          <w:sz w:val="28"/>
          <w:szCs w:val="28"/>
        </w:rPr>
        <w:t xml:space="preserve">охранить полученную модель на </w:t>
      </w:r>
      <w:r>
        <w:rPr>
          <w:rFonts w:ascii="Times New Roman" w:hAnsi="Times New Roman"/>
          <w:sz w:val="28"/>
          <w:szCs w:val="28"/>
        </w:rPr>
        <w:t>внешнем носителе:</w:t>
      </w:r>
    </w:p>
    <w:p w:rsidR="008E4097" w:rsidRPr="00CA52A2" w:rsidRDefault="008E4097" w:rsidP="00CA52A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8E4097" w:rsidRDefault="00267DD8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  <w:lang w:val="en-US"/>
        </w:rPr>
        <w:t>F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:\</w:t>
      </w:r>
      <w:r w:rsidR="00CA52A2" w:rsidRPr="008E4097">
        <w:rPr>
          <w:rFonts w:ascii="Times New Roman" w:hAnsi="Times New Roman"/>
          <w:b/>
          <w:color w:val="FF0000"/>
          <w:sz w:val="28"/>
          <w:szCs w:val="28"/>
        </w:rPr>
        <w:t xml:space="preserve">Участник_№ (НОМЕР </w:t>
      </w:r>
      <w:r w:rsidR="008E4097" w:rsidRPr="008E4097">
        <w:rPr>
          <w:rFonts w:ascii="Times New Roman" w:hAnsi="Times New Roman"/>
          <w:b/>
          <w:color w:val="FF0000"/>
          <w:sz w:val="28"/>
          <w:szCs w:val="28"/>
        </w:rPr>
        <w:t>УЧАСТНИКА) \</w:t>
      </w:r>
      <w:r w:rsidR="00CA52A2" w:rsidRPr="008E4097">
        <w:rPr>
          <w:rFonts w:ascii="Times New Roman" w:hAnsi="Times New Roman"/>
          <w:b/>
          <w:color w:val="FF0000"/>
          <w:sz w:val="28"/>
          <w:szCs w:val="28"/>
        </w:rPr>
        <w:t>Модуль Б</w:t>
      </w:r>
    </w:p>
    <w:p w:rsidR="008E4097" w:rsidRDefault="008E4097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color w:val="FF0000"/>
          <w:sz w:val="28"/>
          <w:szCs w:val="28"/>
        </w:rPr>
        <w:t xml:space="preserve">Деталь сохранить как: </w:t>
      </w:r>
    </w:p>
    <w:p w:rsidR="00CA52A2" w:rsidRPr="008E4097" w:rsidRDefault="008E4097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color w:val="FF0000"/>
          <w:sz w:val="28"/>
          <w:szCs w:val="28"/>
        </w:rPr>
        <w:t xml:space="preserve">- 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«Модель Б.stl»</w:t>
      </w:r>
    </w:p>
    <w:p w:rsidR="006F4C21" w:rsidRPr="006915B7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730AE0" w:rsidRPr="006915B7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В.</w:t>
      </w:r>
      <w:r w:rsidR="006F4C21" w:rsidRPr="006915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Восстановление геометрии объекта реверсивного инжиниринга с построением параметрической модели на основе неполных данных</w:t>
      </w:r>
    </w:p>
    <w:p w:rsidR="00730AE0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</w:t>
      </w:r>
      <w:r w:rsidR="006F4C21"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>я не более 4х часов</w:t>
      </w:r>
    </w:p>
    <w:p w:rsidR="00563F28" w:rsidRPr="006915B7" w:rsidRDefault="00563F28" w:rsidP="00563F28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510496" cy="221279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/>
                    <a:srcRect l="48699" t="22388" r="15052" b="16687"/>
                    <a:stretch/>
                  </pic:blipFill>
                  <pic:spPr bwMode="auto">
                    <a:xfrm>
                      <a:off x="0" y="0"/>
                      <a:ext cx="3525902" cy="2222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F4C21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6F4C21" w:rsidRPr="006915B7" w:rsidRDefault="006F4C21" w:rsidP="006F4C21">
      <w:pPr>
        <w:rPr>
          <w:rFonts w:ascii="Times New Roman" w:hAnsi="Times New Roman"/>
          <w:noProof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lastRenderedPageBreak/>
        <w:t xml:space="preserve">Конкурсанту предоставляется </w:t>
      </w:r>
      <w:r w:rsidRPr="006915B7">
        <w:rPr>
          <w:rFonts w:ascii="Times New Roman" w:hAnsi="Times New Roman"/>
          <w:noProof/>
          <w:sz w:val="28"/>
          <w:szCs w:val="28"/>
        </w:rPr>
        <w:t xml:space="preserve">полигональная модель </w:t>
      </w:r>
      <w:r w:rsidR="001C0AFC" w:rsidRPr="006915B7">
        <w:rPr>
          <w:rFonts w:ascii="Times New Roman" w:hAnsi="Times New Roman"/>
          <w:noProof/>
          <w:sz w:val="28"/>
          <w:szCs w:val="28"/>
        </w:rPr>
        <w:t>крышка</w:t>
      </w:r>
      <w:r w:rsidRPr="006915B7">
        <w:rPr>
          <w:rFonts w:ascii="Times New Roman" w:hAnsi="Times New Roman"/>
          <w:noProof/>
          <w:sz w:val="28"/>
          <w:szCs w:val="28"/>
        </w:rPr>
        <w:t xml:space="preserve"> редуктора для реверсивного инжиниринга.</w:t>
      </w:r>
    </w:p>
    <w:p w:rsidR="006F4C21" w:rsidRPr="006915B7" w:rsidRDefault="006F4C21" w:rsidP="006F4C21">
      <w:pPr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Необходимо построить параметрическую модель, геометрия редуктора должна быть восстановлена по действительным размерам, имеющимся в 3</w:t>
      </w:r>
      <w:r w:rsidRPr="006915B7">
        <w:rPr>
          <w:rFonts w:ascii="Times New Roman" w:hAnsi="Times New Roman"/>
          <w:sz w:val="28"/>
          <w:szCs w:val="28"/>
          <w:lang w:val="en-US"/>
        </w:rPr>
        <w:t>D</w:t>
      </w:r>
      <w:r w:rsidRPr="006915B7">
        <w:rPr>
          <w:rFonts w:ascii="Times New Roman" w:hAnsi="Times New Roman"/>
          <w:sz w:val="28"/>
          <w:szCs w:val="28"/>
        </w:rPr>
        <w:t xml:space="preserve"> скане.</w:t>
      </w:r>
    </w:p>
    <w:p w:rsidR="006F4C21" w:rsidRDefault="006F4C21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Для привалочных поверхностей и карманов для установки подшипников дать припуск 2мм.   </w:t>
      </w:r>
    </w:p>
    <w:p w:rsidR="00CA52A2" w:rsidRDefault="00CA52A2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CA52A2" w:rsidRPr="00CA52A2" w:rsidRDefault="00CA52A2" w:rsidP="00CA52A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CA52A2">
        <w:rPr>
          <w:rFonts w:ascii="Times New Roman" w:hAnsi="Times New Roman"/>
          <w:sz w:val="28"/>
          <w:szCs w:val="28"/>
        </w:rPr>
        <w:t xml:space="preserve">Результаты своей работы участник должен сохранить на </w:t>
      </w:r>
      <w:r w:rsidR="008E4097">
        <w:rPr>
          <w:rFonts w:ascii="Times New Roman" w:hAnsi="Times New Roman"/>
          <w:sz w:val="28"/>
          <w:szCs w:val="28"/>
        </w:rPr>
        <w:t>внешнем носителе</w:t>
      </w:r>
      <w:r w:rsidRPr="00CA52A2">
        <w:rPr>
          <w:rFonts w:ascii="Times New Roman" w:hAnsi="Times New Roman"/>
          <w:sz w:val="28"/>
          <w:szCs w:val="28"/>
        </w:rPr>
        <w:t>:</w:t>
      </w:r>
    </w:p>
    <w:p w:rsidR="00CA52A2" w:rsidRPr="008E4097" w:rsidRDefault="00267DD8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  <w:lang w:val="en-US"/>
        </w:rPr>
        <w:t>F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:\</w:t>
      </w:r>
      <w:r w:rsidR="00CA52A2" w:rsidRPr="008E4097">
        <w:rPr>
          <w:rFonts w:ascii="Times New Roman" w:hAnsi="Times New Roman"/>
          <w:b/>
          <w:color w:val="FF0000"/>
          <w:sz w:val="28"/>
          <w:szCs w:val="28"/>
        </w:rPr>
        <w:t>Участник_№(НОМЕР УЧАСТНИКА) \Модуль В\</w:t>
      </w:r>
    </w:p>
    <w:p w:rsidR="00CA52A2" w:rsidRPr="008E4097" w:rsidRDefault="00CA52A2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Деталь сохранить как:</w:t>
      </w:r>
    </w:p>
    <w:p w:rsidR="00CA52A2" w:rsidRPr="008E4097" w:rsidRDefault="00CA52A2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- проект CAD с деревом построения;</w:t>
      </w:r>
    </w:p>
    <w:p w:rsidR="00CA52A2" w:rsidRPr="008E4097" w:rsidRDefault="00CA52A2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-</w:t>
      </w:r>
      <w:r w:rsidR="009D0754">
        <w:rPr>
          <w:rFonts w:ascii="Times New Roman" w:hAnsi="Times New Roman"/>
          <w:b/>
          <w:color w:val="FF0000"/>
          <w:sz w:val="28"/>
          <w:szCs w:val="28"/>
        </w:rPr>
        <w:t>нейтральный формат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 xml:space="preserve"> *.step (параметрическая модель);</w:t>
      </w:r>
    </w:p>
    <w:p w:rsidR="00CA52A2" w:rsidRPr="008E4097" w:rsidRDefault="00CA52A2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-*.stl (выровненное облако точек).</w:t>
      </w:r>
    </w:p>
    <w:p w:rsidR="008E4097" w:rsidRDefault="008E4097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:rsidR="00CA52A2" w:rsidRPr="008E4097" w:rsidRDefault="00CA52A2" w:rsidP="00CA52A2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Важно, чтобы файлы в форматах STL и STEP были выровнены в единой системекоординат</w:t>
      </w:r>
      <w:r w:rsidR="008E4097" w:rsidRPr="008E4097">
        <w:rPr>
          <w:rFonts w:ascii="Times New Roman" w:hAnsi="Times New Roman"/>
          <w:b/>
          <w:color w:val="FF0000"/>
          <w:sz w:val="28"/>
          <w:szCs w:val="28"/>
        </w:rPr>
        <w:t>!!!</w:t>
      </w:r>
    </w:p>
    <w:p w:rsidR="005820C8" w:rsidRDefault="005820C8" w:rsidP="006F4C21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730AE0" w:rsidRPr="006915B7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D965B2"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</w:t>
      </w: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1C0AFC" w:rsidRPr="006915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Необходимо спроектировать оснастку для закрепления детали на КИМ</w:t>
      </w:r>
    </w:p>
    <w:p w:rsidR="00730AE0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 w:rsidR="00D965B2"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не более 4х часов</w:t>
      </w:r>
    </w:p>
    <w:p w:rsidR="000E32BB" w:rsidRPr="006915B7" w:rsidRDefault="000E32BB" w:rsidP="000E32BB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915B7">
        <w:rPr>
          <w:noProof/>
          <w:lang w:eastAsia="ru-RU"/>
        </w:rPr>
        <w:drawing>
          <wp:inline distT="0" distB="0" distL="0" distR="0">
            <wp:extent cx="3669527" cy="2721445"/>
            <wp:effectExtent l="0" t="0" r="762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l="49819" t="14383" r="10151" b="6460"/>
                    <a:stretch/>
                  </pic:blipFill>
                  <pic:spPr bwMode="auto">
                    <a:xfrm>
                      <a:off x="0" y="0"/>
                      <a:ext cx="3681366" cy="2730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30AE0" w:rsidRPr="006915B7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В целях сокращения трудозатрат на выходной контроль готовой продукции, необходимо спроектировать оснастку для закрепления детали на КИМ.</w:t>
      </w: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Участнику предоставляются: выровненная индексированная полигональная модель детали (CMM_Part_Ind.</w:t>
      </w:r>
      <w:r w:rsidRPr="006915B7">
        <w:rPr>
          <w:rFonts w:ascii="Times New Roman" w:hAnsi="Times New Roman"/>
          <w:sz w:val="28"/>
          <w:szCs w:val="28"/>
          <w:lang w:val="en-US"/>
        </w:rPr>
        <w:t>xlr</w:t>
      </w:r>
      <w:r w:rsidRPr="006915B7">
        <w:rPr>
          <w:rFonts w:ascii="Times New Roman" w:hAnsi="Times New Roman"/>
          <w:sz w:val="28"/>
          <w:szCs w:val="28"/>
        </w:rPr>
        <w:t>), фотография, поясняющая, в каком положении должна быть закреплена деталь.</w:t>
      </w: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lastRenderedPageBreak/>
        <w:t>Готовая оснастка должна:</w:t>
      </w:r>
    </w:p>
    <w:p w:rsidR="00D965B2" w:rsidRPr="006915B7" w:rsidRDefault="00D965B2" w:rsidP="00115CB0">
      <w:pPr>
        <w:pStyle w:val="aff1"/>
        <w:numPr>
          <w:ilvl w:val="0"/>
          <w:numId w:val="23"/>
        </w:numPr>
        <w:spacing w:after="0"/>
        <w:ind w:left="284" w:hanging="284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обеспечивать возможность с минимальными временными затратами позиционировать деталь на столе КИМ в том положении, которое имеет исходная полигональная модель; </w:t>
      </w:r>
    </w:p>
    <w:p w:rsidR="00D965B2" w:rsidRPr="006915B7" w:rsidRDefault="00D965B2" w:rsidP="00115CB0">
      <w:pPr>
        <w:pStyle w:val="aff1"/>
        <w:numPr>
          <w:ilvl w:val="0"/>
          <w:numId w:val="23"/>
        </w:numPr>
        <w:spacing w:after="0"/>
        <w:ind w:left="284" w:hanging="284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обеспечивать максимально возможный доступ щупа для обмера проиндексированных элементов 1,3,4,7,8 и 9.</w:t>
      </w:r>
    </w:p>
    <w:p w:rsidR="00D965B2" w:rsidRPr="006915B7" w:rsidRDefault="00D965B2" w:rsidP="00115CB0">
      <w:pPr>
        <w:pStyle w:val="aff1"/>
        <w:numPr>
          <w:ilvl w:val="0"/>
          <w:numId w:val="23"/>
        </w:numPr>
        <w:spacing w:after="0"/>
        <w:ind w:left="284" w:hanging="284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обеспечивать доступ щупа для обмера проиндексированных элементов 2,5 и 6 внутри трубки на глубину до 5мм и снаружи до 4мм.</w:t>
      </w:r>
    </w:p>
    <w:p w:rsidR="00D965B2" w:rsidRPr="006915B7" w:rsidRDefault="00D965B2" w:rsidP="00115CB0">
      <w:pPr>
        <w:pStyle w:val="aff1"/>
        <w:numPr>
          <w:ilvl w:val="0"/>
          <w:numId w:val="23"/>
        </w:numPr>
        <w:spacing w:after="0"/>
        <w:ind w:left="284" w:hanging="284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обеспечивать повторяемость по</w:t>
      </w:r>
      <w:r w:rsidR="001C0AFC" w:rsidRPr="006915B7">
        <w:rPr>
          <w:rFonts w:ascii="Times New Roman" w:hAnsi="Times New Roman"/>
          <w:sz w:val="28"/>
          <w:szCs w:val="28"/>
        </w:rPr>
        <w:t>зиционирования детали на КИМ +-1</w:t>
      </w:r>
      <w:r w:rsidRPr="006915B7">
        <w:rPr>
          <w:rFonts w:ascii="Times New Roman" w:hAnsi="Times New Roman"/>
          <w:sz w:val="28"/>
          <w:szCs w:val="28"/>
        </w:rPr>
        <w:t>мм. (проверяется 3-х кратной переустановкой детали);</w:t>
      </w:r>
    </w:p>
    <w:p w:rsidR="00D965B2" w:rsidRPr="006915B7" w:rsidRDefault="00D965B2" w:rsidP="00115CB0">
      <w:pPr>
        <w:pStyle w:val="aff1"/>
        <w:numPr>
          <w:ilvl w:val="0"/>
          <w:numId w:val="23"/>
        </w:numPr>
        <w:spacing w:after="0"/>
        <w:ind w:left="284" w:hanging="284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иметь достаточную жесткость для целей обмера на КИМ, исключающую возникновение колебаний, смещения от прикосновения щупом;</w:t>
      </w:r>
    </w:p>
    <w:p w:rsidR="00D965B2" w:rsidRPr="006915B7" w:rsidRDefault="00D965B2" w:rsidP="00115CB0">
      <w:pPr>
        <w:pStyle w:val="aff1"/>
        <w:numPr>
          <w:ilvl w:val="0"/>
          <w:numId w:val="23"/>
        </w:numPr>
        <w:spacing w:after="0"/>
        <w:ind w:left="284" w:hanging="284"/>
        <w:mirrorIndents/>
        <w:jc w:val="both"/>
        <w:rPr>
          <w:rFonts w:ascii="Times New Roman" w:hAnsi="Times New Roman"/>
          <w:noProof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обеспечивать необходимую надежность при многократном использовании (не ломаться про многократной фиксации и высвобождении).   </w:t>
      </w: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noProof/>
          <w:sz w:val="28"/>
          <w:szCs w:val="28"/>
        </w:rPr>
      </w:pPr>
    </w:p>
    <w:p w:rsidR="00D965B2" w:rsidRDefault="00D965B2" w:rsidP="00D965B2">
      <w:pPr>
        <w:pStyle w:val="aff1"/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>Проектировать отверстия для крепления приспособления к столу КИМ не требуется. Приспособление предполагается крепить прижимами.</w:t>
      </w:r>
    </w:p>
    <w:p w:rsidR="00267DD8" w:rsidRDefault="00267DD8" w:rsidP="00D965B2">
      <w:pPr>
        <w:pStyle w:val="aff1"/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267DD8" w:rsidRPr="00CA52A2" w:rsidRDefault="00267DD8" w:rsidP="00267DD8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CA52A2">
        <w:rPr>
          <w:rFonts w:ascii="Times New Roman" w:hAnsi="Times New Roman"/>
          <w:sz w:val="28"/>
          <w:szCs w:val="28"/>
        </w:rPr>
        <w:t xml:space="preserve">Результаты своей работы участник должен сохранить на </w:t>
      </w:r>
      <w:r w:rsidR="008E4097">
        <w:rPr>
          <w:rFonts w:ascii="Times New Roman" w:hAnsi="Times New Roman"/>
          <w:sz w:val="28"/>
          <w:szCs w:val="28"/>
        </w:rPr>
        <w:t>внешнем носителе</w:t>
      </w:r>
      <w:r w:rsidRPr="00CA52A2">
        <w:rPr>
          <w:rFonts w:ascii="Times New Roman" w:hAnsi="Times New Roman"/>
          <w:sz w:val="28"/>
          <w:szCs w:val="28"/>
        </w:rPr>
        <w:t>:</w:t>
      </w:r>
    </w:p>
    <w:p w:rsidR="00BA6D07" w:rsidRDefault="00BA6D07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:rsidR="00267DD8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  <w:lang w:val="en-US"/>
        </w:rPr>
        <w:t>F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:\Участник_№(НОМЕР УЧАСТНИКА) \Модуль Г\</w:t>
      </w:r>
    </w:p>
    <w:p w:rsidR="00267DD8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Деталь сохранить как:</w:t>
      </w:r>
    </w:p>
    <w:p w:rsidR="00267DD8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>- проект CAD с деревом построения;</w:t>
      </w:r>
    </w:p>
    <w:p w:rsidR="00D965B2" w:rsidRPr="008E4097" w:rsidRDefault="00267DD8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8E4097">
        <w:rPr>
          <w:rFonts w:ascii="Times New Roman" w:hAnsi="Times New Roman"/>
          <w:b/>
          <w:color w:val="FF0000"/>
          <w:sz w:val="28"/>
          <w:szCs w:val="28"/>
        </w:rPr>
        <w:t xml:space="preserve">- </w:t>
      </w:r>
      <w:r w:rsidR="00BA6D07">
        <w:rPr>
          <w:rFonts w:ascii="Times New Roman" w:hAnsi="Times New Roman"/>
          <w:b/>
          <w:color w:val="FF0000"/>
          <w:sz w:val="28"/>
          <w:szCs w:val="28"/>
        </w:rPr>
        <w:t xml:space="preserve">нейтральный формат 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*.step (параметрическая модель).</w:t>
      </w:r>
    </w:p>
    <w:p w:rsidR="00D965B2" w:rsidRPr="006915B7" w:rsidRDefault="00D965B2" w:rsidP="00D965B2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</w:p>
    <w:p w:rsidR="00D965B2" w:rsidRPr="006915B7" w:rsidRDefault="00D965B2" w:rsidP="00D965B2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Д.</w:t>
      </w:r>
      <w:r w:rsidR="00E415F3" w:rsidRPr="006915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А</w:t>
      </w:r>
      <w:r w:rsidRPr="006915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нализ отклонений модели, полученной в результате 3D сканирования от параметрической модели, полученной в результате реверсивного инжиниринга</w:t>
      </w:r>
    </w:p>
    <w:p w:rsidR="00D965B2" w:rsidRPr="006915B7" w:rsidRDefault="00D965B2" w:rsidP="00D965B2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не более 1го часа</w:t>
      </w:r>
    </w:p>
    <w:p w:rsidR="0025306C" w:rsidRPr="006915B7" w:rsidRDefault="0025306C" w:rsidP="0025306C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915B7">
        <w:rPr>
          <w:noProof/>
          <w:lang w:eastAsia="ru-RU"/>
        </w:rPr>
        <w:lastRenderedPageBreak/>
        <w:drawing>
          <wp:inline distT="0" distB="0" distL="0" distR="0">
            <wp:extent cx="4175650" cy="2874397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7741" t="19210" r="31683" b="18897"/>
                    <a:stretch/>
                  </pic:blipFill>
                  <pic:spPr bwMode="auto">
                    <a:xfrm>
                      <a:off x="0" y="0"/>
                      <a:ext cx="4206454" cy="28956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D0754" w:rsidRDefault="009D0754" w:rsidP="00D965B2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0754" w:rsidRDefault="009D0754" w:rsidP="00D965B2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965B2" w:rsidRPr="006915B7" w:rsidRDefault="00D965B2" w:rsidP="00D965B2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</w:t>
      </w:r>
      <w:r w:rsidR="002D5107"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е</w:t>
      </w:r>
      <w:r w:rsidRPr="006915B7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D965B2" w:rsidRPr="006915B7" w:rsidRDefault="00D965B2" w:rsidP="00D965B2">
      <w:pPr>
        <w:rPr>
          <w:rFonts w:ascii="Times New Roman" w:hAnsi="Times New Roman"/>
          <w:noProof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Конкурсанту предоставляется </w:t>
      </w:r>
      <w:r w:rsidRPr="006915B7">
        <w:rPr>
          <w:rFonts w:ascii="Times New Roman" w:hAnsi="Times New Roman"/>
          <w:noProof/>
          <w:sz w:val="28"/>
          <w:szCs w:val="28"/>
        </w:rPr>
        <w:t>полигональная модель изделия, полученнаяя в результате 3</w:t>
      </w:r>
      <w:r w:rsidRPr="006915B7">
        <w:rPr>
          <w:rFonts w:ascii="Times New Roman" w:hAnsi="Times New Roman"/>
          <w:noProof/>
          <w:sz w:val="28"/>
          <w:szCs w:val="28"/>
          <w:lang w:val="en-US"/>
        </w:rPr>
        <w:t>D</w:t>
      </w:r>
      <w:r w:rsidRPr="006915B7">
        <w:rPr>
          <w:rFonts w:ascii="Times New Roman" w:hAnsi="Times New Roman"/>
          <w:noProof/>
          <w:sz w:val="28"/>
          <w:szCs w:val="28"/>
        </w:rPr>
        <w:t xml:space="preserve"> сканирования и</w:t>
      </w:r>
      <w:r w:rsidR="00115CB0" w:rsidRPr="006915B7">
        <w:rPr>
          <w:rFonts w:ascii="Times New Roman" w:hAnsi="Times New Roman"/>
          <w:noProof/>
          <w:sz w:val="28"/>
          <w:szCs w:val="28"/>
        </w:rPr>
        <w:t xml:space="preserve"> параметрическая модель того же изделия и форма необходимого отчета</w:t>
      </w:r>
      <w:r w:rsidRPr="006915B7">
        <w:rPr>
          <w:rFonts w:ascii="Times New Roman" w:hAnsi="Times New Roman"/>
          <w:noProof/>
          <w:sz w:val="28"/>
          <w:szCs w:val="28"/>
        </w:rPr>
        <w:t>.</w:t>
      </w:r>
    </w:p>
    <w:p w:rsidR="00D965B2" w:rsidRDefault="00D965B2" w:rsidP="00D965B2">
      <w:pPr>
        <w:rPr>
          <w:rFonts w:ascii="Times New Roman" w:hAnsi="Times New Roman"/>
          <w:sz w:val="28"/>
          <w:szCs w:val="28"/>
        </w:rPr>
      </w:pPr>
      <w:r w:rsidRPr="006915B7">
        <w:rPr>
          <w:rFonts w:ascii="Times New Roman" w:hAnsi="Times New Roman"/>
          <w:sz w:val="28"/>
          <w:szCs w:val="28"/>
        </w:rPr>
        <w:t xml:space="preserve">Необходимо </w:t>
      </w:r>
      <w:r w:rsidR="00115CB0" w:rsidRPr="006915B7">
        <w:rPr>
          <w:rFonts w:ascii="Times New Roman" w:hAnsi="Times New Roman"/>
          <w:sz w:val="28"/>
          <w:szCs w:val="28"/>
        </w:rPr>
        <w:t xml:space="preserve">сопоставить 2 модели, проинспектировать отклонения и подготовить отчет по предложенной форме. </w:t>
      </w:r>
    </w:p>
    <w:p w:rsidR="00491FFA" w:rsidRPr="00CA52A2" w:rsidRDefault="00491FFA" w:rsidP="00491FFA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CA52A2">
        <w:rPr>
          <w:rFonts w:ascii="Times New Roman" w:hAnsi="Times New Roman"/>
          <w:sz w:val="28"/>
          <w:szCs w:val="28"/>
        </w:rPr>
        <w:t xml:space="preserve">Результаты своей работы участник должен сохранить на </w:t>
      </w:r>
      <w:r>
        <w:rPr>
          <w:rFonts w:ascii="Times New Roman" w:hAnsi="Times New Roman"/>
          <w:sz w:val="28"/>
          <w:szCs w:val="28"/>
        </w:rPr>
        <w:t>внешнем носителе</w:t>
      </w:r>
      <w:r w:rsidRPr="00CA52A2">
        <w:rPr>
          <w:rFonts w:ascii="Times New Roman" w:hAnsi="Times New Roman"/>
          <w:sz w:val="28"/>
          <w:szCs w:val="28"/>
        </w:rPr>
        <w:t>:</w:t>
      </w:r>
    </w:p>
    <w:p w:rsidR="009D0754" w:rsidRPr="009D0754" w:rsidRDefault="009D0754" w:rsidP="00267DD8">
      <w:pPr>
        <w:spacing w:after="0"/>
        <w:mirrorIndents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:rsidR="00FE2ABA" w:rsidRDefault="00267DD8" w:rsidP="00267DD8">
      <w:pPr>
        <w:spacing w:after="0"/>
        <w:mirrorIndents/>
        <w:jc w:val="both"/>
        <w:rPr>
          <w:rFonts w:ascii="Times New Roman" w:hAnsi="Times New Roman"/>
          <w:b/>
          <w:noProof/>
          <w:color w:val="FF0000"/>
          <w:sz w:val="28"/>
          <w:szCs w:val="28"/>
        </w:rPr>
        <w:sectPr w:rsidR="00FE2ABA" w:rsidSect="00976338">
          <w:headerReference w:type="default" r:id="rId20"/>
          <w:footerReference w:type="default" r:id="rId21"/>
          <w:pgSz w:w="11906" w:h="16838"/>
          <w:pgMar w:top="1134" w:right="849" w:bottom="1134" w:left="1418" w:header="624" w:footer="170" w:gutter="0"/>
          <w:pgNumType w:start="0"/>
          <w:cols w:space="708"/>
          <w:titlePg/>
          <w:docGrid w:linePitch="360"/>
        </w:sectPr>
      </w:pPr>
      <w:r w:rsidRPr="008E4097">
        <w:rPr>
          <w:rFonts w:ascii="Times New Roman" w:hAnsi="Times New Roman"/>
          <w:b/>
          <w:color w:val="FF0000"/>
          <w:sz w:val="28"/>
          <w:szCs w:val="28"/>
          <w:lang w:val="en-US"/>
        </w:rPr>
        <w:t>F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:\</w:t>
      </w:r>
      <w:r w:rsidR="00491FFA" w:rsidRPr="008E4097">
        <w:rPr>
          <w:rFonts w:ascii="Times New Roman" w:hAnsi="Times New Roman"/>
          <w:b/>
          <w:color w:val="FF0000"/>
          <w:sz w:val="28"/>
          <w:szCs w:val="28"/>
        </w:rPr>
        <w:t>Участ</w:t>
      </w:r>
      <w:r w:rsidRPr="008E4097">
        <w:rPr>
          <w:rFonts w:ascii="Times New Roman" w:hAnsi="Times New Roman"/>
          <w:b/>
          <w:color w:val="FF0000"/>
          <w:sz w:val="28"/>
          <w:szCs w:val="28"/>
        </w:rPr>
        <w:t>ник_№(НОМЕР УЧАСТНИКА) \Модуль Д\</w:t>
      </w:r>
      <w:r w:rsidR="008E4097" w:rsidRPr="008E4097">
        <w:rPr>
          <w:rFonts w:ascii="Times New Roman" w:hAnsi="Times New Roman"/>
          <w:b/>
          <w:color w:val="FF0000"/>
          <w:sz w:val="28"/>
          <w:szCs w:val="28"/>
        </w:rPr>
        <w:t>«</w:t>
      </w:r>
      <w:r w:rsidR="008E4097" w:rsidRPr="008E4097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Анализ отклонений модели.</w:t>
      </w:r>
      <w:r w:rsidR="008E4097" w:rsidRPr="008E4097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 w:eastAsia="ru-RU"/>
        </w:rPr>
        <w:t>pdf</w:t>
      </w:r>
      <w:r w:rsidR="008E4097" w:rsidRPr="008E4097">
        <w:rPr>
          <w:rFonts w:ascii="Times New Roman" w:hAnsi="Times New Roman"/>
          <w:b/>
          <w:noProof/>
          <w:color w:val="FF0000"/>
          <w:sz w:val="28"/>
          <w:szCs w:val="28"/>
        </w:rPr>
        <w:t>»</w:t>
      </w:r>
    </w:p>
    <w:p w:rsidR="00FE2ABA" w:rsidRPr="00C367B0" w:rsidRDefault="00FE2ABA" w:rsidP="00FE2ABA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367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Е.</w:t>
      </w:r>
      <w:r w:rsidRPr="00C367B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Производство функциональных образцов объекта реверсивного инжиниринга или производственной оснастки на аддитивных установках</w:t>
      </w:r>
    </w:p>
    <w:p w:rsidR="00FE2ABA" w:rsidRDefault="00FE2ABA" w:rsidP="00FE2ABA">
      <w:p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3A4EEB">
        <w:rPr>
          <w:rFonts w:ascii="Times New Roman" w:hAnsi="Times New Roman"/>
          <w:sz w:val="28"/>
          <w:szCs w:val="28"/>
        </w:rPr>
        <w:t>На выполнение задания (без учета построения на 3</w:t>
      </w:r>
      <w:r w:rsidRPr="003A4EEB">
        <w:rPr>
          <w:rFonts w:ascii="Times New Roman" w:hAnsi="Times New Roman"/>
          <w:sz w:val="28"/>
          <w:szCs w:val="28"/>
          <w:lang w:val="en-US"/>
        </w:rPr>
        <w:t>D</w:t>
      </w:r>
      <w:r w:rsidRPr="003A4EEB">
        <w:rPr>
          <w:rFonts w:ascii="Times New Roman" w:hAnsi="Times New Roman"/>
          <w:sz w:val="28"/>
          <w:szCs w:val="28"/>
        </w:rPr>
        <w:t xml:space="preserve"> принтере) конкурсанту дается</w:t>
      </w:r>
      <w:r>
        <w:rPr>
          <w:rFonts w:ascii="Times New Roman" w:hAnsi="Times New Roman"/>
          <w:sz w:val="28"/>
          <w:szCs w:val="28"/>
        </w:rPr>
        <w:t xml:space="preserve"> не более 2х часов, включая постановку на печать.</w:t>
      </w:r>
    </w:p>
    <w:p w:rsidR="00FE2ABA" w:rsidRDefault="00FE2ABA" w:rsidP="00FE2ABA">
      <w:pPr>
        <w:spacing w:after="0"/>
        <w:contextualSpacing/>
        <w:mirrorIndents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Производство метаформ должно быть завершено до окончания дня С2</w:t>
      </w:r>
      <w:r w:rsidRPr="00FC2ACD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В соревновательное время конкурсант имеет возможность контролировать процесс построения, менять параметры печати, останавливать и запускать повторно. Вносить изменения в модель запрещается. </w:t>
      </w:r>
    </w:p>
    <w:p w:rsidR="00FE2ABA" w:rsidRDefault="00FE2ABA" w:rsidP="00FE2ABA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е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FE2ABA" w:rsidRPr="00576A20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3064510</wp:posOffset>
            </wp:positionH>
            <wp:positionV relativeFrom="paragraph">
              <wp:posOffset>57150</wp:posOffset>
            </wp:positionV>
            <wp:extent cx="3282315" cy="2015490"/>
            <wp:effectExtent l="0" t="0" r="0" b="3810"/>
            <wp:wrapTight wrapText="bothSides">
              <wp:wrapPolygon edited="0">
                <wp:start x="0" y="0"/>
                <wp:lineTo x="0" y="21437"/>
                <wp:lineTo x="21437" y="21437"/>
                <wp:lineTo x="21437" y="0"/>
                <wp:lineTo x="0" y="0"/>
              </wp:wrapPolygon>
            </wp:wrapTight>
            <wp:docPr id="6" name="Рисунок 6" descr="Изображение выглядит как металлоиздел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металлоизделия&#10;&#10;Автоматически созданное описание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2315" cy="2015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Конкурсанту</w:t>
      </w:r>
      <w:r w:rsidRPr="00576A20">
        <w:rPr>
          <w:rFonts w:ascii="Times New Roman" w:hAnsi="Times New Roman"/>
          <w:sz w:val="28"/>
          <w:szCs w:val="28"/>
        </w:rPr>
        <w:t xml:space="preserve"> даётся: твердо</w:t>
      </w:r>
      <w:r>
        <w:rPr>
          <w:rFonts w:ascii="Times New Roman" w:hAnsi="Times New Roman"/>
          <w:sz w:val="28"/>
          <w:szCs w:val="28"/>
        </w:rPr>
        <w:t>тельная модель каретки планетарного редуктора.</w:t>
      </w:r>
    </w:p>
    <w:p w:rsidR="00FE2ABA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</w:p>
    <w:p w:rsidR="00FE2ABA" w:rsidRPr="00576A20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Конкурсанту необходимо</w:t>
      </w:r>
      <w:r w:rsidRPr="00576A20">
        <w:rPr>
          <w:rFonts w:ascii="Times New Roman" w:hAnsi="Times New Roman"/>
          <w:sz w:val="28"/>
          <w:szCs w:val="28"/>
        </w:rPr>
        <w:t>, по имеющейся твердотельной модели</w:t>
      </w:r>
      <w:r>
        <w:rPr>
          <w:rFonts w:ascii="Times New Roman" w:hAnsi="Times New Roman"/>
          <w:sz w:val="28"/>
          <w:szCs w:val="28"/>
        </w:rPr>
        <w:t>,</w:t>
      </w:r>
      <w:r w:rsidRPr="00576A20">
        <w:rPr>
          <w:rFonts w:ascii="Times New Roman" w:hAnsi="Times New Roman"/>
          <w:sz w:val="28"/>
          <w:szCs w:val="28"/>
        </w:rPr>
        <w:t xml:space="preserve"> спроектировать метаформы </w:t>
      </w:r>
      <w:r>
        <w:rPr>
          <w:rFonts w:ascii="Times New Roman" w:hAnsi="Times New Roman"/>
          <w:sz w:val="28"/>
          <w:szCs w:val="28"/>
        </w:rPr>
        <w:t xml:space="preserve">и опоки (для изготовления деталей силиконовой формы) с учетом построения на </w:t>
      </w:r>
      <w:r>
        <w:rPr>
          <w:rFonts w:ascii="Times New Roman" w:hAnsi="Times New Roman"/>
          <w:sz w:val="28"/>
          <w:szCs w:val="28"/>
          <w:lang w:val="en-US"/>
        </w:rPr>
        <w:t>DLP</w:t>
      </w:r>
      <w:r w:rsidRPr="00DF703B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принтере</w:t>
      </w:r>
      <w:r w:rsidRPr="00576A20">
        <w:rPr>
          <w:rFonts w:ascii="Times New Roman" w:hAnsi="Times New Roman"/>
          <w:sz w:val="28"/>
          <w:szCs w:val="28"/>
        </w:rPr>
        <w:t>.</w:t>
      </w:r>
    </w:p>
    <w:p w:rsidR="00FE2ABA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Метаформы должны:</w:t>
      </w:r>
    </w:p>
    <w:p w:rsidR="00FE2ABA" w:rsidRDefault="00FE2ABA" w:rsidP="00FE2ABA">
      <w:pPr>
        <w:pStyle w:val="aff1"/>
        <w:numPr>
          <w:ilvl w:val="0"/>
          <w:numId w:val="30"/>
        </w:num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 w:rsidRPr="00576A20">
        <w:rPr>
          <w:rFonts w:ascii="Times New Roman" w:hAnsi="Times New Roman"/>
          <w:sz w:val="28"/>
          <w:szCs w:val="28"/>
        </w:rPr>
        <w:t>обеспечивать максимально возможное качество поверхностей готовых деталей, достижимое при использовании данной технологии печати и тиражирования,</w:t>
      </w:r>
    </w:p>
    <w:p w:rsidR="00FE2ABA" w:rsidRDefault="00FE2ABA" w:rsidP="00FE2ABA">
      <w:pPr>
        <w:pStyle w:val="aff1"/>
        <w:numPr>
          <w:ilvl w:val="0"/>
          <w:numId w:val="30"/>
        </w:num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учитывать усадку 5%, </w:t>
      </w:r>
    </w:p>
    <w:p w:rsidR="00FE2ABA" w:rsidRDefault="00FE2ABA" w:rsidP="00FE2ABA">
      <w:pPr>
        <w:pStyle w:val="aff1"/>
        <w:numPr>
          <w:ilvl w:val="0"/>
          <w:numId w:val="30"/>
        </w:numPr>
        <w:spacing w:after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обеспечивать</w:t>
      </w:r>
      <w:r w:rsidRPr="00576A20">
        <w:rPr>
          <w:rFonts w:ascii="Times New Roman" w:hAnsi="Times New Roman"/>
          <w:sz w:val="28"/>
          <w:szCs w:val="28"/>
        </w:rPr>
        <w:t xml:space="preserve"> минимизацию затрат на подготовку к построению, собственно построение и постобработку.</w:t>
      </w:r>
    </w:p>
    <w:p w:rsidR="00FE2ABA" w:rsidRPr="00576A20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</w:p>
    <w:p w:rsidR="00FE2ABA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  <w:r w:rsidRPr="00576A20">
        <w:rPr>
          <w:rFonts w:ascii="Times New Roman" w:hAnsi="Times New Roman"/>
          <w:sz w:val="28"/>
          <w:szCs w:val="28"/>
        </w:rPr>
        <w:t>Детали силиконовой формы, получаемые по метаформам, должны иметь взаимопозиционирующие элементы, которые позволяют собирать форму точно</w:t>
      </w:r>
      <w:r>
        <w:rPr>
          <w:rFonts w:ascii="Times New Roman" w:hAnsi="Times New Roman"/>
          <w:sz w:val="28"/>
          <w:szCs w:val="28"/>
        </w:rPr>
        <w:t xml:space="preserve"> и одним единственным образом (допустимо предполагать использование стальных штифтов Ф6мм.).</w:t>
      </w:r>
    </w:p>
    <w:p w:rsidR="00FE2ABA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</w:p>
    <w:p w:rsidR="00FE2ABA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  <w:r w:rsidRPr="00576A20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ля формирования отверстий под оси и выпоры допустимо использование стальных штифтов необходимого диаметра.</w:t>
      </w:r>
    </w:p>
    <w:p w:rsidR="00FE2ABA" w:rsidRDefault="00FE2ABA" w:rsidP="00FE2ABA">
      <w:pPr>
        <w:pStyle w:val="aff1"/>
        <w:spacing w:after="0"/>
        <w:ind w:left="360"/>
        <w:mirrorIndents/>
        <w:jc w:val="both"/>
        <w:rPr>
          <w:rFonts w:ascii="Times New Roman" w:hAnsi="Times New Roman"/>
          <w:sz w:val="28"/>
          <w:szCs w:val="28"/>
        </w:rPr>
      </w:pPr>
    </w:p>
    <w:p w:rsidR="00FE2ABA" w:rsidRPr="006E216A" w:rsidRDefault="00FE2ABA" w:rsidP="00FE2AB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Построенные параметрические3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6E216A">
        <w:rPr>
          <w:rFonts w:ascii="Times New Roman" w:hAnsi="Times New Roman"/>
          <w:sz w:val="28"/>
          <w:szCs w:val="28"/>
        </w:rPr>
        <w:t xml:space="preserve">модели </w:t>
      </w:r>
      <w:r>
        <w:rPr>
          <w:rFonts w:ascii="Times New Roman" w:hAnsi="Times New Roman"/>
          <w:sz w:val="28"/>
          <w:szCs w:val="28"/>
        </w:rPr>
        <w:t xml:space="preserve">необходимо сохранить </w:t>
      </w:r>
      <w:r w:rsidRPr="006E216A">
        <w:rPr>
          <w:rFonts w:ascii="Times New Roman" w:hAnsi="Times New Roman"/>
          <w:sz w:val="28"/>
          <w:szCs w:val="28"/>
        </w:rPr>
        <w:t>на рабочем столе в папке:</w:t>
      </w:r>
    </w:p>
    <w:p w:rsidR="00FE2ABA" w:rsidRPr="003A4EEB" w:rsidRDefault="00FE2ABA" w:rsidP="00FE2ABA">
      <w:pPr>
        <w:pStyle w:val="aff1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lastRenderedPageBreak/>
        <w:t>F</w:t>
      </w:r>
      <w:r w:rsidRPr="00FE2ABA">
        <w:rPr>
          <w:rFonts w:ascii="Times New Roman" w:hAnsi="Times New Roman"/>
          <w:sz w:val="28"/>
          <w:szCs w:val="28"/>
        </w:rPr>
        <w:t>:</w:t>
      </w:r>
      <w:r w:rsidRPr="003A4EEB">
        <w:rPr>
          <w:rFonts w:ascii="Times New Roman" w:hAnsi="Times New Roman"/>
          <w:sz w:val="28"/>
          <w:szCs w:val="28"/>
        </w:rPr>
        <w:t>\</w:t>
      </w:r>
      <w:r w:rsidRPr="002538BD">
        <w:rPr>
          <w:rFonts w:ascii="Times New Roman" w:eastAsia="Times New Roman" w:hAnsi="Times New Roman"/>
          <w:sz w:val="28"/>
          <w:szCs w:val="28"/>
        </w:rPr>
        <w:t>Участник_№(НОМЕР УЧАСТНИКА)</w:t>
      </w:r>
      <w:r w:rsidRPr="003A4EEB">
        <w:rPr>
          <w:rFonts w:ascii="Times New Roman" w:hAnsi="Times New Roman"/>
          <w:sz w:val="28"/>
          <w:szCs w:val="28"/>
        </w:rPr>
        <w:t xml:space="preserve"> \Модуль </w:t>
      </w:r>
      <w:r>
        <w:rPr>
          <w:rFonts w:ascii="Times New Roman" w:hAnsi="Times New Roman"/>
          <w:sz w:val="28"/>
          <w:szCs w:val="28"/>
        </w:rPr>
        <w:t>Е</w:t>
      </w:r>
      <w:r w:rsidRPr="003A4EEB">
        <w:rPr>
          <w:rFonts w:ascii="Times New Roman" w:hAnsi="Times New Roman"/>
          <w:sz w:val="28"/>
          <w:szCs w:val="28"/>
        </w:rPr>
        <w:t>\ в файлы «Метаформа_1.</w:t>
      </w:r>
      <w:r w:rsidRPr="003A4EEB">
        <w:rPr>
          <w:rFonts w:ascii="Times New Roman" w:hAnsi="Times New Roman"/>
          <w:sz w:val="28"/>
          <w:szCs w:val="28"/>
          <w:lang w:val="en-US"/>
        </w:rPr>
        <w:t>st</w:t>
      </w:r>
      <w:r w:rsidRPr="003A4EEB">
        <w:rPr>
          <w:rFonts w:ascii="Times New Roman" w:hAnsi="Times New Roman"/>
          <w:sz w:val="28"/>
          <w:szCs w:val="28"/>
        </w:rPr>
        <w:t>р», «Метаформа_2.</w:t>
      </w:r>
      <w:r w:rsidRPr="003A4EEB">
        <w:rPr>
          <w:rFonts w:ascii="Times New Roman" w:hAnsi="Times New Roman"/>
          <w:sz w:val="28"/>
          <w:szCs w:val="28"/>
          <w:lang w:val="en-US"/>
        </w:rPr>
        <w:t>st</w:t>
      </w:r>
      <w:r w:rsidRPr="003A4EEB">
        <w:rPr>
          <w:rFonts w:ascii="Times New Roman" w:hAnsi="Times New Roman"/>
          <w:sz w:val="28"/>
          <w:szCs w:val="28"/>
        </w:rPr>
        <w:t>р» … «Метаформа_</w:t>
      </w:r>
      <w:r w:rsidRPr="003A4EEB">
        <w:rPr>
          <w:rFonts w:ascii="Times New Roman" w:hAnsi="Times New Roman"/>
          <w:sz w:val="28"/>
          <w:szCs w:val="28"/>
          <w:lang w:val="en-US"/>
        </w:rPr>
        <w:t>n</w:t>
      </w:r>
      <w:r w:rsidRPr="003A4EEB">
        <w:rPr>
          <w:rFonts w:ascii="Times New Roman" w:hAnsi="Times New Roman"/>
          <w:sz w:val="28"/>
          <w:szCs w:val="28"/>
        </w:rPr>
        <w:t>.</w:t>
      </w:r>
      <w:r w:rsidRPr="003A4EEB">
        <w:rPr>
          <w:rFonts w:ascii="Times New Roman" w:hAnsi="Times New Roman"/>
          <w:sz w:val="28"/>
          <w:szCs w:val="28"/>
          <w:lang w:val="en-US"/>
        </w:rPr>
        <w:t>st</w:t>
      </w:r>
      <w:r w:rsidRPr="003A4EEB">
        <w:rPr>
          <w:rFonts w:ascii="Times New Roman" w:hAnsi="Times New Roman"/>
          <w:sz w:val="28"/>
          <w:szCs w:val="28"/>
        </w:rPr>
        <w:t xml:space="preserve">р», где </w:t>
      </w:r>
      <w:r w:rsidRPr="003A4EEB">
        <w:rPr>
          <w:rFonts w:ascii="Times New Roman" w:hAnsi="Times New Roman"/>
          <w:sz w:val="28"/>
          <w:szCs w:val="28"/>
          <w:lang w:val="en-US"/>
        </w:rPr>
        <w:t>n</w:t>
      </w:r>
      <w:r w:rsidRPr="003A4EEB">
        <w:rPr>
          <w:rFonts w:ascii="Times New Roman" w:hAnsi="Times New Roman"/>
          <w:sz w:val="28"/>
          <w:szCs w:val="28"/>
        </w:rPr>
        <w:t>- номер отдельной метаформы.</w:t>
      </w:r>
    </w:p>
    <w:p w:rsidR="00FE2ABA" w:rsidRPr="006E216A" w:rsidRDefault="00FE2ABA" w:rsidP="00FE2ABA">
      <w:pPr>
        <w:rPr>
          <w:rFonts w:ascii="Times New Roman" w:hAnsi="Times New Roman"/>
          <w:sz w:val="28"/>
          <w:szCs w:val="28"/>
        </w:rPr>
      </w:pPr>
      <w:r w:rsidRPr="006E216A">
        <w:rPr>
          <w:rFonts w:ascii="Times New Roman" w:hAnsi="Times New Roman"/>
          <w:sz w:val="28"/>
          <w:szCs w:val="28"/>
        </w:rPr>
        <w:t xml:space="preserve">Конвертировать </w:t>
      </w:r>
      <w:r>
        <w:rPr>
          <w:rFonts w:ascii="Times New Roman" w:hAnsi="Times New Roman"/>
          <w:sz w:val="28"/>
          <w:szCs w:val="28"/>
        </w:rPr>
        <w:t>параметрические3</w:t>
      </w:r>
      <w:r>
        <w:rPr>
          <w:rFonts w:ascii="Times New Roman" w:hAnsi="Times New Roman"/>
          <w:sz w:val="28"/>
          <w:szCs w:val="28"/>
          <w:lang w:val="en-US"/>
        </w:rPr>
        <w:t>D</w:t>
      </w:r>
      <w:r w:rsidRPr="006E216A">
        <w:rPr>
          <w:rFonts w:ascii="Times New Roman" w:hAnsi="Times New Roman"/>
          <w:sz w:val="28"/>
          <w:szCs w:val="28"/>
        </w:rPr>
        <w:t>модели в фо</w:t>
      </w:r>
      <w:r>
        <w:rPr>
          <w:rFonts w:ascii="Times New Roman" w:hAnsi="Times New Roman"/>
          <w:sz w:val="28"/>
          <w:szCs w:val="28"/>
        </w:rPr>
        <w:t>р</w:t>
      </w:r>
      <w:r w:rsidRPr="006E216A">
        <w:rPr>
          <w:rFonts w:ascii="Times New Roman" w:hAnsi="Times New Roman"/>
          <w:sz w:val="28"/>
          <w:szCs w:val="28"/>
        </w:rPr>
        <w:t xml:space="preserve">мат </w:t>
      </w:r>
      <w:r w:rsidRPr="006E216A">
        <w:rPr>
          <w:rFonts w:ascii="Times New Roman" w:hAnsi="Times New Roman"/>
          <w:sz w:val="28"/>
          <w:szCs w:val="28"/>
          <w:lang w:val="en-US"/>
        </w:rPr>
        <w:t>STL</w:t>
      </w:r>
      <w:r w:rsidRPr="006E216A">
        <w:rPr>
          <w:rFonts w:ascii="Times New Roman" w:hAnsi="Times New Roman"/>
          <w:sz w:val="28"/>
          <w:szCs w:val="28"/>
        </w:rPr>
        <w:t>и сохранить на рабочем столе в папке:</w:t>
      </w:r>
    </w:p>
    <w:p w:rsidR="00FE2ABA" w:rsidRDefault="00FE2ABA" w:rsidP="00FE2ABA">
      <w:pPr>
        <w:pStyle w:val="aff1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F</w:t>
      </w:r>
      <w:r w:rsidRPr="00FE2ABA">
        <w:rPr>
          <w:rFonts w:ascii="Times New Roman" w:hAnsi="Times New Roman"/>
          <w:sz w:val="28"/>
          <w:szCs w:val="28"/>
        </w:rPr>
        <w:t>:</w:t>
      </w:r>
      <w:r w:rsidRPr="003A4EEB">
        <w:rPr>
          <w:rFonts w:ascii="Times New Roman" w:hAnsi="Times New Roman"/>
          <w:sz w:val="28"/>
          <w:szCs w:val="28"/>
        </w:rPr>
        <w:t>\</w:t>
      </w:r>
      <w:r w:rsidRPr="002538BD">
        <w:rPr>
          <w:rFonts w:ascii="Times New Roman" w:eastAsia="Times New Roman" w:hAnsi="Times New Roman"/>
          <w:sz w:val="28"/>
          <w:szCs w:val="28"/>
        </w:rPr>
        <w:t>Участник_№(НОМЕР УЧАСТНИКА)</w:t>
      </w:r>
      <w:r w:rsidRPr="003A4EEB">
        <w:rPr>
          <w:rFonts w:ascii="Times New Roman" w:hAnsi="Times New Roman"/>
          <w:sz w:val="28"/>
          <w:szCs w:val="28"/>
        </w:rPr>
        <w:t>\Модуль </w:t>
      </w:r>
      <w:r>
        <w:rPr>
          <w:rFonts w:ascii="Times New Roman" w:hAnsi="Times New Roman"/>
          <w:sz w:val="28"/>
          <w:szCs w:val="28"/>
        </w:rPr>
        <w:t>Е</w:t>
      </w:r>
      <w:r w:rsidRPr="003A4EEB">
        <w:rPr>
          <w:rFonts w:ascii="Times New Roman" w:hAnsi="Times New Roman"/>
          <w:sz w:val="28"/>
          <w:szCs w:val="28"/>
        </w:rPr>
        <w:t>\ в файлы «Метаформа_1.</w:t>
      </w:r>
      <w:r w:rsidRPr="003A4EEB">
        <w:rPr>
          <w:rFonts w:ascii="Times New Roman" w:hAnsi="Times New Roman"/>
          <w:sz w:val="28"/>
          <w:szCs w:val="28"/>
          <w:lang w:val="en-US"/>
        </w:rPr>
        <w:t>stl</w:t>
      </w:r>
      <w:r w:rsidRPr="003A4EEB">
        <w:rPr>
          <w:rFonts w:ascii="Times New Roman" w:hAnsi="Times New Roman"/>
          <w:sz w:val="28"/>
          <w:szCs w:val="28"/>
        </w:rPr>
        <w:t>», «Метаформа_2.</w:t>
      </w:r>
      <w:r w:rsidRPr="003A4EEB">
        <w:rPr>
          <w:rFonts w:ascii="Times New Roman" w:hAnsi="Times New Roman"/>
          <w:sz w:val="28"/>
          <w:szCs w:val="28"/>
          <w:lang w:val="en-US"/>
        </w:rPr>
        <w:t>st</w:t>
      </w:r>
      <w:r w:rsidRPr="003A4EEB">
        <w:rPr>
          <w:rFonts w:ascii="Times New Roman" w:hAnsi="Times New Roman"/>
          <w:sz w:val="28"/>
          <w:szCs w:val="28"/>
        </w:rPr>
        <w:t>l» … «Метаформа_</w:t>
      </w:r>
      <w:r w:rsidRPr="003A4EEB">
        <w:rPr>
          <w:rFonts w:ascii="Times New Roman" w:hAnsi="Times New Roman"/>
          <w:sz w:val="28"/>
          <w:szCs w:val="28"/>
          <w:lang w:val="en-US"/>
        </w:rPr>
        <w:t>n</w:t>
      </w:r>
      <w:r w:rsidRPr="003A4EEB">
        <w:rPr>
          <w:rFonts w:ascii="Times New Roman" w:hAnsi="Times New Roman"/>
          <w:sz w:val="28"/>
          <w:szCs w:val="28"/>
        </w:rPr>
        <w:t>.</w:t>
      </w:r>
      <w:r w:rsidRPr="003A4EEB">
        <w:rPr>
          <w:rFonts w:ascii="Times New Roman" w:hAnsi="Times New Roman"/>
          <w:sz w:val="28"/>
          <w:szCs w:val="28"/>
          <w:lang w:val="en-US"/>
        </w:rPr>
        <w:t>stl</w:t>
      </w:r>
      <w:r w:rsidRPr="003A4EEB">
        <w:rPr>
          <w:rFonts w:ascii="Times New Roman" w:hAnsi="Times New Roman"/>
          <w:sz w:val="28"/>
          <w:szCs w:val="28"/>
        </w:rPr>
        <w:t xml:space="preserve">», где </w:t>
      </w:r>
      <w:r w:rsidRPr="003A4EEB">
        <w:rPr>
          <w:rFonts w:ascii="Times New Roman" w:hAnsi="Times New Roman"/>
          <w:sz w:val="28"/>
          <w:szCs w:val="28"/>
          <w:lang w:val="en-US"/>
        </w:rPr>
        <w:t>n</w:t>
      </w:r>
      <w:r w:rsidRPr="003A4EEB">
        <w:rPr>
          <w:rFonts w:ascii="Times New Roman" w:hAnsi="Times New Roman"/>
          <w:sz w:val="28"/>
          <w:szCs w:val="28"/>
        </w:rPr>
        <w:t>- номер отдельной метаформы.</w:t>
      </w:r>
    </w:p>
    <w:p w:rsidR="00FE2ABA" w:rsidRPr="003A4EEB" w:rsidRDefault="00FE2ABA" w:rsidP="00FE2ABA">
      <w:pPr>
        <w:pStyle w:val="aff1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3A4EEB">
        <w:rPr>
          <w:rFonts w:ascii="Times New Roman" w:hAnsi="Times New Roman"/>
          <w:i/>
          <w:sz w:val="28"/>
          <w:szCs w:val="28"/>
        </w:rPr>
        <w:t xml:space="preserve">Полученные </w:t>
      </w:r>
      <w:r w:rsidRPr="003A4EEB">
        <w:rPr>
          <w:rFonts w:ascii="Times New Roman" w:hAnsi="Times New Roman"/>
          <w:i/>
          <w:sz w:val="28"/>
          <w:szCs w:val="28"/>
          <w:lang w:val="en-US"/>
        </w:rPr>
        <w:t>STL</w:t>
      </w:r>
      <w:r w:rsidRPr="003A4EEB">
        <w:rPr>
          <w:rFonts w:ascii="Times New Roman" w:hAnsi="Times New Roman"/>
          <w:i/>
          <w:sz w:val="28"/>
          <w:szCs w:val="28"/>
        </w:rPr>
        <w:t xml:space="preserve"> модели должны быть пригодны для непосредственной печати деталей необходимого качества без дополнительных трудозатрат и манипуляций!!!!</w:t>
      </w:r>
    </w:p>
    <w:p w:rsidR="00FE2ABA" w:rsidRDefault="00FE2ABA" w:rsidP="00267DD8">
      <w:pPr>
        <w:spacing w:after="0"/>
        <w:mirrorIndents/>
        <w:jc w:val="both"/>
        <w:rPr>
          <w:rFonts w:ascii="Times New Roman" w:hAnsi="Times New Roman"/>
          <w:b/>
          <w:noProof/>
          <w:color w:val="FF0000"/>
          <w:sz w:val="28"/>
          <w:szCs w:val="28"/>
        </w:rPr>
        <w:sectPr w:rsidR="00FE2ABA" w:rsidSect="00976338">
          <w:pgSz w:w="11906" w:h="16838"/>
          <w:pgMar w:top="1134" w:right="849" w:bottom="1134" w:left="1418" w:header="624" w:footer="170" w:gutter="0"/>
          <w:pgNumType w:start="0"/>
          <w:cols w:space="708"/>
          <w:titlePg/>
          <w:docGrid w:linePitch="360"/>
        </w:sectPr>
      </w:pPr>
    </w:p>
    <w:p w:rsidR="00D17132" w:rsidRPr="006915B7" w:rsidRDefault="0060658F" w:rsidP="00786827">
      <w:pPr>
        <w:pStyle w:val="2"/>
        <w:spacing w:after="0" w:line="276" w:lineRule="auto"/>
        <w:ind w:firstLine="709"/>
        <w:jc w:val="center"/>
        <w:rPr>
          <w:rFonts w:ascii="Times New Roman" w:hAnsi="Times New Roman"/>
          <w:lang w:val="ru-RU"/>
        </w:rPr>
      </w:pPr>
      <w:bookmarkStart w:id="9" w:name="_Toc78885643"/>
      <w:bookmarkStart w:id="10" w:name="_Toc124422971"/>
      <w:r w:rsidRPr="006915B7">
        <w:rPr>
          <w:rFonts w:ascii="Times New Roman" w:hAnsi="Times New Roman"/>
          <w:iCs/>
          <w:sz w:val="24"/>
          <w:lang w:val="ru-RU"/>
        </w:rPr>
        <w:lastRenderedPageBreak/>
        <w:t xml:space="preserve">2. </w:t>
      </w:r>
      <w:r w:rsidR="00D17132" w:rsidRPr="006915B7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6915B7">
        <w:rPr>
          <w:rFonts w:ascii="Times New Roman" w:hAnsi="Times New Roman"/>
          <w:i/>
          <w:color w:val="000000"/>
          <w:vertAlign w:val="superscript"/>
        </w:rPr>
        <w:footnoteReference w:id="3"/>
      </w:r>
      <w:bookmarkEnd w:id="9"/>
      <w:bookmarkEnd w:id="10"/>
    </w:p>
    <w:p w:rsidR="00705E74" w:rsidRPr="006915B7" w:rsidRDefault="00705E74" w:rsidP="00705E7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915B7">
        <w:rPr>
          <w:rFonts w:ascii="Times New Roman" w:eastAsia="Times New Roman" w:hAnsi="Times New Roman" w:cs="Times New Roman"/>
          <w:sz w:val="28"/>
          <w:szCs w:val="28"/>
          <w:u w:val="single"/>
        </w:rPr>
        <w:t>Допуск к выполнению конкурсных заданий и работе на площадке чемпионата:</w:t>
      </w:r>
    </w:p>
    <w:p w:rsidR="00705E74" w:rsidRPr="006915B7" w:rsidRDefault="00705E74" w:rsidP="00705E7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 xml:space="preserve">Участники допускаются к выполнению конкурсного задания после обязательного инструктажа на конкурсной площадке с подписью в протоколе инструктажа. </w:t>
      </w:r>
    </w:p>
    <w:p w:rsidR="00705E74" w:rsidRPr="006915B7" w:rsidRDefault="00705E74" w:rsidP="00705E7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Уровень квалификации эксперты подтверждают, предъявив копии диплома, сертификатов и т.п.</w:t>
      </w:r>
    </w:p>
    <w:p w:rsidR="00705E74" w:rsidRPr="006915B7" w:rsidRDefault="00705E74" w:rsidP="00705E74">
      <w:pPr>
        <w:pStyle w:val="aff1"/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915B7">
        <w:rPr>
          <w:rFonts w:ascii="Times New Roman" w:eastAsia="Times New Roman" w:hAnsi="Times New Roman"/>
          <w:sz w:val="28"/>
          <w:szCs w:val="28"/>
          <w:u w:val="single"/>
        </w:rPr>
        <w:t>Подключение к сети интернет:</w:t>
      </w:r>
    </w:p>
    <w:p w:rsidR="00705E74" w:rsidRPr="006915B7" w:rsidRDefault="00705E74" w:rsidP="00705E74">
      <w:pPr>
        <w:pStyle w:val="aff1"/>
        <w:spacing w:after="0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915B7">
        <w:rPr>
          <w:rFonts w:ascii="Times New Roman" w:eastAsia="Times New Roman" w:hAnsi="Times New Roman"/>
          <w:sz w:val="28"/>
          <w:szCs w:val="28"/>
        </w:rPr>
        <w:t>Начиная с подготовительного дня для ПК, с САПР которым не требуется подтверждение лицензии (связь с сервером), необходимо отключать от сети интернет;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915B7">
        <w:rPr>
          <w:rFonts w:ascii="Times New Roman" w:eastAsia="Times New Roman" w:hAnsi="Times New Roman" w:cs="Times New Roman"/>
          <w:sz w:val="28"/>
          <w:szCs w:val="28"/>
          <w:u w:val="single"/>
        </w:rPr>
        <w:t>Штрафные санкции: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За нарушение требований сохранения результата выполненной работы предусмотрены: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при нахождении в папке с результатами нескольких одноименных файлов при проверке будет оцениваться последний сохраненный файл;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экспеты не оценивает результаты модуля, если участник проигнорировал указания к размещению файлов;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эксперты не оценивает ту часть работы участника, которую не смогла идентифицировать, например, файлы названы не в соответствии с требованиями заданию или символами, не дающими возможность определить внутреннее содержание;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  <w:u w:val="single"/>
        </w:rPr>
        <w:t>За нарушение требований охраны труда, техники безопасности и окружающей среды предусмотрены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первое нарушение, не повлекшее травмы или порчу оборудования – предупреждение, оформляется протоколом;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второе и последующие нарушения, не повлекшее травмы или порчу оборудования – вычитается 1 балл за нарушение из модуля текущего дня, но не более 2 баллов в день;</w:t>
      </w:r>
    </w:p>
    <w:p w:rsidR="00705E74" w:rsidRPr="006915B7" w:rsidRDefault="00705E74" w:rsidP="00705E74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i/>
          <w:sz w:val="28"/>
          <w:szCs w:val="28"/>
        </w:rPr>
        <w:t>За нарушение, повлекшее травмы или порчу оборудования участник дисквалифицируется до окончания чемпионата. Баллы участнику будут засчитаны за выполненную работу до момента выявления нарушения.</w:t>
      </w:r>
    </w:p>
    <w:p w:rsidR="00705E74" w:rsidRPr="006915B7" w:rsidRDefault="00705E74" w:rsidP="00705E74">
      <w:pPr>
        <w:pStyle w:val="aff1"/>
        <w:numPr>
          <w:ilvl w:val="0"/>
          <w:numId w:val="29"/>
        </w:numPr>
        <w:spacing w:after="0"/>
        <w:ind w:left="0" w:firstLine="0"/>
        <w:jc w:val="both"/>
        <w:rPr>
          <w:rFonts w:ascii="Times New Roman" w:eastAsia="Times New Roman" w:hAnsi="Times New Roman"/>
          <w:sz w:val="28"/>
          <w:szCs w:val="28"/>
        </w:rPr>
      </w:pPr>
      <w:r w:rsidRPr="006915B7">
        <w:rPr>
          <w:rFonts w:ascii="Times New Roman" w:eastAsia="Times New Roman" w:hAnsi="Times New Roman"/>
          <w:sz w:val="28"/>
          <w:szCs w:val="28"/>
        </w:rPr>
        <w:t xml:space="preserve">Если эксперт выразил оскорбление конкурсантов или экспертов во время проведения чемпионата, игнорирование указаний экспертов, отвественных за </w:t>
      </w:r>
      <w:r w:rsidRPr="006915B7">
        <w:rPr>
          <w:rFonts w:ascii="Times New Roman" w:eastAsia="Times New Roman" w:hAnsi="Times New Roman"/>
          <w:sz w:val="28"/>
          <w:szCs w:val="28"/>
        </w:rPr>
        <w:lastRenderedPageBreak/>
        <w:t>время работы, игнорирование указаний главного эксперта и заместителя главного эксперта, на эксперта налагаются следующие штрафные санкции:</w:t>
      </w:r>
    </w:p>
    <w:p w:rsidR="00705E74" w:rsidRPr="006915B7" w:rsidRDefault="00705E74" w:rsidP="00705E74">
      <w:p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за первое нарушение – предупреждение, оформляется протоколом;</w:t>
      </w:r>
    </w:p>
    <w:p w:rsidR="00705E74" w:rsidRPr="006915B7" w:rsidRDefault="00705E74" w:rsidP="00705E74">
      <w:p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•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ab/>
        <w:t>за второе нарушение – удаление с площадки чемпионата и последующем отстранением от участия в мероприятиях компетенции, подводимых ИРПО, в течении года с момента второго нарушения.</w:t>
      </w:r>
    </w:p>
    <w:p w:rsidR="00EA30C6" w:rsidRPr="006915B7" w:rsidRDefault="00EA30C6" w:rsidP="00786827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E15F2A" w:rsidRPr="006915B7" w:rsidRDefault="00A11569" w:rsidP="00786827">
      <w:pPr>
        <w:pStyle w:val="-2"/>
        <w:spacing w:before="0" w:after="0" w:line="276" w:lineRule="auto"/>
        <w:jc w:val="both"/>
        <w:rPr>
          <w:rFonts w:ascii="Times New Roman" w:hAnsi="Times New Roman"/>
          <w:sz w:val="24"/>
        </w:rPr>
      </w:pPr>
      <w:bookmarkStart w:id="11" w:name="_Toc78885659"/>
      <w:bookmarkStart w:id="12" w:name="_Toc124422972"/>
      <w:r w:rsidRPr="006915B7">
        <w:rPr>
          <w:rFonts w:ascii="Times New Roman" w:hAnsi="Times New Roman"/>
          <w:color w:val="000000"/>
          <w:sz w:val="24"/>
        </w:rPr>
        <w:t>2</w:t>
      </w:r>
      <w:r w:rsidR="00FB022D" w:rsidRPr="006915B7">
        <w:rPr>
          <w:rFonts w:ascii="Times New Roman" w:hAnsi="Times New Roman"/>
          <w:color w:val="000000"/>
          <w:sz w:val="24"/>
        </w:rPr>
        <w:t>.</w:t>
      </w:r>
      <w:r w:rsidRPr="006915B7">
        <w:rPr>
          <w:rFonts w:ascii="Times New Roman" w:hAnsi="Times New Roman"/>
          <w:color w:val="000000"/>
          <w:sz w:val="24"/>
        </w:rPr>
        <w:t>1</w:t>
      </w:r>
      <w:r w:rsidR="00FB022D" w:rsidRPr="006915B7">
        <w:rPr>
          <w:rFonts w:ascii="Times New Roman" w:hAnsi="Times New Roman"/>
          <w:color w:val="000000"/>
          <w:sz w:val="24"/>
        </w:rPr>
        <w:t xml:space="preserve">. </w:t>
      </w:r>
      <w:bookmarkEnd w:id="11"/>
      <w:r w:rsidRPr="006915B7">
        <w:rPr>
          <w:rFonts w:ascii="Times New Roman" w:hAnsi="Times New Roman"/>
          <w:bCs/>
          <w:iCs/>
          <w:sz w:val="24"/>
        </w:rPr>
        <w:t>Личный инструмент конкурсанта</w:t>
      </w:r>
      <w:bookmarkEnd w:id="12"/>
    </w:p>
    <w:p w:rsidR="001D7C02" w:rsidRPr="006915B7" w:rsidRDefault="001D7C02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Допустимо использование следующего собственного оборудования, инструментов и средств:</w:t>
      </w:r>
    </w:p>
    <w:p w:rsidR="00C31FA7" w:rsidRPr="006915B7" w:rsidRDefault="001D7C02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1.</w:t>
      </w:r>
      <w:r w:rsidR="00C31FA7" w:rsidRPr="006915B7">
        <w:rPr>
          <w:rFonts w:ascii="Times New Roman" w:eastAsia="Times New Roman" w:hAnsi="Times New Roman" w:cs="Times New Roman"/>
          <w:sz w:val="28"/>
          <w:szCs w:val="28"/>
        </w:rPr>
        <w:t xml:space="preserve"> Ноутбук/монитор/мышь/клавиатура (при условии, что конфигурация не дает исключительного преимущества)</w:t>
      </w:r>
    </w:p>
    <w:p w:rsidR="00E15F2A" w:rsidRPr="006915B7" w:rsidRDefault="00C31F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2. 3</w:t>
      </w:r>
      <w:r w:rsidRPr="006915B7">
        <w:rPr>
          <w:rFonts w:ascii="Times New Roman" w:eastAsia="Times New Roman" w:hAnsi="Times New Roman" w:cs="Times New Roman"/>
          <w:sz w:val="28"/>
          <w:szCs w:val="28"/>
          <w:lang w:val="en-US"/>
        </w:rPr>
        <w:t>D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 xml:space="preserve"> сканер (равнозначный по характеристика, представленному на площадке)</w:t>
      </w:r>
    </w:p>
    <w:p w:rsidR="00C31FA7" w:rsidRPr="006915B7" w:rsidRDefault="00C31F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3. Таблицы и справочники в т.ч. в электронном виде</w:t>
      </w:r>
    </w:p>
    <w:p w:rsidR="00C31FA7" w:rsidRPr="006915B7" w:rsidRDefault="00C31F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4. СИЗ (включая полнолицевые маски)</w:t>
      </w:r>
    </w:p>
    <w:p w:rsidR="00C31FA7" w:rsidRPr="006915B7" w:rsidRDefault="00C31F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5. Измерительные инструменты</w:t>
      </w:r>
    </w:p>
    <w:p w:rsidR="00C31FA7" w:rsidRPr="006915B7" w:rsidRDefault="00C31F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6. Вспомогательные средства для 3</w:t>
      </w:r>
      <w:r w:rsidRPr="006915B7">
        <w:rPr>
          <w:rFonts w:ascii="Times New Roman" w:eastAsia="Times New Roman" w:hAnsi="Times New Roman" w:cs="Times New Roman"/>
          <w:sz w:val="28"/>
          <w:szCs w:val="28"/>
          <w:lang w:val="en-US"/>
        </w:rPr>
        <w:t>D</w:t>
      </w:r>
      <w:r w:rsidRPr="006915B7">
        <w:rPr>
          <w:rFonts w:ascii="Times New Roman" w:eastAsia="Times New Roman" w:hAnsi="Times New Roman" w:cs="Times New Roman"/>
          <w:sz w:val="28"/>
          <w:szCs w:val="28"/>
        </w:rPr>
        <w:t xml:space="preserve"> сканирования (любые)</w:t>
      </w:r>
    </w:p>
    <w:p w:rsidR="00E15F2A" w:rsidRPr="006915B7" w:rsidRDefault="00A11569" w:rsidP="00786827">
      <w:pPr>
        <w:pStyle w:val="3"/>
        <w:spacing w:line="276" w:lineRule="auto"/>
        <w:rPr>
          <w:rFonts w:ascii="Times New Roman" w:hAnsi="Times New Roman" w:cs="Times New Roman"/>
          <w:bCs w:val="0"/>
          <w:iCs/>
          <w:sz w:val="24"/>
          <w:szCs w:val="24"/>
          <w:lang w:val="ru-RU"/>
        </w:rPr>
      </w:pPr>
      <w:bookmarkStart w:id="13" w:name="_Toc78885660"/>
      <w:r w:rsidRPr="006915B7">
        <w:rPr>
          <w:rFonts w:ascii="Times New Roman" w:hAnsi="Times New Roman" w:cs="Times New Roman"/>
          <w:iCs/>
          <w:sz w:val="24"/>
          <w:szCs w:val="24"/>
          <w:lang w:val="ru-RU"/>
        </w:rPr>
        <w:t>2</w:t>
      </w:r>
      <w:r w:rsidR="00FB022D" w:rsidRPr="006915B7">
        <w:rPr>
          <w:rFonts w:ascii="Times New Roman" w:hAnsi="Times New Roman" w:cs="Times New Roman"/>
          <w:iCs/>
          <w:sz w:val="24"/>
          <w:szCs w:val="24"/>
          <w:lang w:val="ru-RU"/>
        </w:rPr>
        <w:t>.2.</w:t>
      </w:r>
      <w:r w:rsidR="00E15F2A" w:rsidRPr="006915B7">
        <w:rPr>
          <w:rFonts w:ascii="Times New Roman" w:hAnsi="Times New Roman" w:cs="Times New Roman"/>
          <w:iCs/>
          <w:sz w:val="24"/>
          <w:szCs w:val="24"/>
          <w:lang w:val="ru-RU"/>
        </w:rPr>
        <w:t>Материалы, оборудование и инструменты, запрещенные на площадке</w:t>
      </w:r>
      <w:bookmarkEnd w:id="13"/>
    </w:p>
    <w:p w:rsidR="00C31FA7" w:rsidRPr="006915B7" w:rsidRDefault="00C31FA7" w:rsidP="00C31FA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Недопустимо использование любых носителей информации и средств ее передачи (в т.ч. аудио наушников)</w:t>
      </w:r>
    </w:p>
    <w:p w:rsidR="00E15F2A" w:rsidRPr="006915B7" w:rsidRDefault="00E15F2A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15B7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</w:t>
      </w:r>
    </w:p>
    <w:p w:rsidR="00D41269" w:rsidRPr="00FB022D" w:rsidRDefault="00D41269" w:rsidP="00786827">
      <w:pPr>
        <w:pStyle w:val="-2"/>
        <w:spacing w:before="0" w:after="0" w:line="276" w:lineRule="auto"/>
        <w:jc w:val="both"/>
        <w:rPr>
          <w:rFonts w:ascii="Times New Roman" w:eastAsia="Arial Unicode MS" w:hAnsi="Times New Roman"/>
          <w:i/>
          <w:szCs w:val="28"/>
        </w:rPr>
      </w:pPr>
    </w:p>
    <w:sectPr w:rsidR="00D41269" w:rsidRPr="00FB022D" w:rsidSect="00976338"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C03D9" w:rsidRDefault="003C03D9" w:rsidP="00970F49">
      <w:pPr>
        <w:spacing w:after="0" w:line="240" w:lineRule="auto"/>
      </w:pPr>
      <w:r>
        <w:separator/>
      </w:r>
    </w:p>
  </w:endnote>
  <w:endnote w:type="continuationSeparator" w:id="1">
    <w:p w:rsidR="003C03D9" w:rsidRDefault="003C03D9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utiger LT Com 45 Light">
    <w:altName w:val="Arial"/>
    <w:charset w:val="00"/>
    <w:family w:val="swiss"/>
    <w:pitch w:val="variable"/>
    <w:sig w:usb0="00000001" w:usb1="5000204A" w:usb2="00000000" w:usb3="00000000" w:csb0="0000009B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096"/>
      <w:gridCol w:w="3773"/>
    </w:tblGrid>
    <w:tr w:rsidR="009D0754" w:rsidRPr="00832EBB" w:rsidTr="009931F0">
      <w:trPr>
        <w:jc w:val="center"/>
      </w:trPr>
      <w:tc>
        <w:tcPr>
          <w:tcW w:w="5954" w:type="dxa"/>
          <w:shd w:val="clear" w:color="auto" w:fill="auto"/>
          <w:vAlign w:val="center"/>
        </w:tcPr>
        <w:p w:rsidR="009D0754" w:rsidRPr="00A204BB" w:rsidRDefault="009D0754" w:rsidP="00955127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:rsidR="009D0754" w:rsidRPr="00A204BB" w:rsidRDefault="004F1D2E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="009D0754"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4F4262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1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:rsidR="009D0754" w:rsidRDefault="009D0754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C03D9" w:rsidRDefault="003C03D9" w:rsidP="00970F49">
      <w:pPr>
        <w:spacing w:after="0" w:line="240" w:lineRule="auto"/>
      </w:pPr>
      <w:r>
        <w:separator/>
      </w:r>
    </w:p>
  </w:footnote>
  <w:footnote w:type="continuationSeparator" w:id="1">
    <w:p w:rsidR="003C03D9" w:rsidRDefault="003C03D9" w:rsidP="00970F49">
      <w:pPr>
        <w:spacing w:after="0" w:line="240" w:lineRule="auto"/>
      </w:pPr>
      <w:r>
        <w:continuationSeparator/>
      </w:r>
    </w:p>
  </w:footnote>
  <w:footnote w:id="2">
    <w:p w:rsidR="009D0754" w:rsidRDefault="009D0754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3">
    <w:p w:rsidR="009D0754" w:rsidRDefault="009D0754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0754" w:rsidRPr="00B45AA4" w:rsidRDefault="009D0754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1441240A"/>
    <w:multiLevelType w:val="hybridMultilevel"/>
    <w:tmpl w:val="AF0AA3B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>
    <w:nsid w:val="1705464B"/>
    <w:multiLevelType w:val="multilevel"/>
    <w:tmpl w:val="CA8E21E4"/>
    <w:lvl w:ilvl="0">
      <w:start w:val="1"/>
      <w:numFmt w:val="bullet"/>
      <w:pStyle w:val="Table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TableBullet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none"/>
      <w:lvlText w:val="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(%4)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(%5)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(%6)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%7.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%9."/>
      <w:lvlJc w:val="left"/>
      <w:pPr>
        <w:ind w:left="2556" w:hanging="284"/>
      </w:pPr>
      <w:rPr>
        <w:rFonts w:hint="default"/>
      </w:rPr>
    </w:lvl>
  </w:abstractNum>
  <w:abstractNum w:abstractNumId="1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2AD85094"/>
    <w:multiLevelType w:val="hybridMultilevel"/>
    <w:tmpl w:val="96F26F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F8159A"/>
    <w:multiLevelType w:val="hybridMultilevel"/>
    <w:tmpl w:val="BD1424BC"/>
    <w:lvl w:ilvl="0" w:tplc="9508C4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EFEE5A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916DC8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1A2DF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2A451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27C3A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3CEC72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C76E0A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4ECBC1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7">
    <w:nsid w:val="365052EF"/>
    <w:multiLevelType w:val="hybridMultilevel"/>
    <w:tmpl w:val="034CC0A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272437B"/>
    <w:multiLevelType w:val="hybridMultilevel"/>
    <w:tmpl w:val="8F5AD8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9F377D"/>
    <w:multiLevelType w:val="hybridMultilevel"/>
    <w:tmpl w:val="08283124"/>
    <w:lvl w:ilvl="0" w:tplc="8B04BF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E7C28D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70BF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E6223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AD0165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0BCFB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460FE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75C539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76AD12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23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5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C42662F"/>
    <w:multiLevelType w:val="hybridMultilevel"/>
    <w:tmpl w:val="96F26F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10"/>
  </w:num>
  <w:num w:numId="3">
    <w:abstractNumId w:val="7"/>
  </w:num>
  <w:num w:numId="4">
    <w:abstractNumId w:val="1"/>
  </w:num>
  <w:num w:numId="5">
    <w:abstractNumId w:val="0"/>
  </w:num>
  <w:num w:numId="6">
    <w:abstractNumId w:val="11"/>
  </w:num>
  <w:num w:numId="7">
    <w:abstractNumId w:val="2"/>
  </w:num>
  <w:num w:numId="8">
    <w:abstractNumId w:val="6"/>
  </w:num>
  <w:num w:numId="9">
    <w:abstractNumId w:val="24"/>
  </w:num>
  <w:num w:numId="10">
    <w:abstractNumId w:val="8"/>
  </w:num>
  <w:num w:numId="11">
    <w:abstractNumId w:val="3"/>
  </w:num>
  <w:num w:numId="12">
    <w:abstractNumId w:val="14"/>
  </w:num>
  <w:num w:numId="13">
    <w:abstractNumId w:val="27"/>
  </w:num>
  <w:num w:numId="14">
    <w:abstractNumId w:val="15"/>
  </w:num>
  <w:num w:numId="15">
    <w:abstractNumId w:val="25"/>
  </w:num>
  <w:num w:numId="16">
    <w:abstractNumId w:val="29"/>
  </w:num>
  <w:num w:numId="17">
    <w:abstractNumId w:val="26"/>
  </w:num>
  <w:num w:numId="18">
    <w:abstractNumId w:val="23"/>
  </w:num>
  <w:num w:numId="19">
    <w:abstractNumId w:val="18"/>
  </w:num>
  <w:num w:numId="20">
    <w:abstractNumId w:val="22"/>
  </w:num>
  <w:num w:numId="21">
    <w:abstractNumId w:val="16"/>
  </w:num>
  <w:num w:numId="22">
    <w:abstractNumId w:val="4"/>
  </w:num>
  <w:num w:numId="23">
    <w:abstractNumId w:val="12"/>
  </w:num>
  <w:num w:numId="24">
    <w:abstractNumId w:val="28"/>
  </w:num>
  <w:num w:numId="25">
    <w:abstractNumId w:val="9"/>
  </w:num>
  <w:num w:numId="26">
    <w:abstractNumId w:val="17"/>
  </w:num>
  <w:num w:numId="27">
    <w:abstractNumId w:val="19"/>
  </w:num>
  <w:num w:numId="28">
    <w:abstractNumId w:val="13"/>
  </w:num>
  <w:num w:numId="29">
    <w:abstractNumId w:val="20"/>
  </w:num>
  <w:num w:numId="30">
    <w:abstractNumId w:val="5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970F49"/>
    <w:rsid w:val="000051E8"/>
    <w:rsid w:val="00017B87"/>
    <w:rsid w:val="00020F5E"/>
    <w:rsid w:val="00021CCE"/>
    <w:rsid w:val="000244DA"/>
    <w:rsid w:val="00024F7D"/>
    <w:rsid w:val="00041A78"/>
    <w:rsid w:val="00056CDE"/>
    <w:rsid w:val="00067386"/>
    <w:rsid w:val="00081D65"/>
    <w:rsid w:val="0009125B"/>
    <w:rsid w:val="0009549D"/>
    <w:rsid w:val="000A1F96"/>
    <w:rsid w:val="000B3397"/>
    <w:rsid w:val="000B55A2"/>
    <w:rsid w:val="000B71DE"/>
    <w:rsid w:val="000B7A20"/>
    <w:rsid w:val="000D258B"/>
    <w:rsid w:val="000D43CC"/>
    <w:rsid w:val="000D4C46"/>
    <w:rsid w:val="000D74AA"/>
    <w:rsid w:val="000E32BB"/>
    <w:rsid w:val="000F0FC3"/>
    <w:rsid w:val="001024BE"/>
    <w:rsid w:val="00114D79"/>
    <w:rsid w:val="00115CB0"/>
    <w:rsid w:val="00127743"/>
    <w:rsid w:val="0015561E"/>
    <w:rsid w:val="001627D5"/>
    <w:rsid w:val="0017612A"/>
    <w:rsid w:val="00186F24"/>
    <w:rsid w:val="001C0AFC"/>
    <w:rsid w:val="001C63E7"/>
    <w:rsid w:val="001D7C02"/>
    <w:rsid w:val="001E1DF9"/>
    <w:rsid w:val="00220E70"/>
    <w:rsid w:val="00237603"/>
    <w:rsid w:val="0025306C"/>
    <w:rsid w:val="00267DD8"/>
    <w:rsid w:val="00270E01"/>
    <w:rsid w:val="002776A1"/>
    <w:rsid w:val="0028711D"/>
    <w:rsid w:val="0029547E"/>
    <w:rsid w:val="002B1426"/>
    <w:rsid w:val="002C5D10"/>
    <w:rsid w:val="002D21B0"/>
    <w:rsid w:val="002D5107"/>
    <w:rsid w:val="002F2906"/>
    <w:rsid w:val="003242E1"/>
    <w:rsid w:val="00333911"/>
    <w:rsid w:val="00334165"/>
    <w:rsid w:val="0033617E"/>
    <w:rsid w:val="003531E7"/>
    <w:rsid w:val="003601A4"/>
    <w:rsid w:val="0037535C"/>
    <w:rsid w:val="003934F8"/>
    <w:rsid w:val="00397A1B"/>
    <w:rsid w:val="003A21C8"/>
    <w:rsid w:val="003C03D9"/>
    <w:rsid w:val="003C1D7A"/>
    <w:rsid w:val="003C5F97"/>
    <w:rsid w:val="003D1E51"/>
    <w:rsid w:val="004012F8"/>
    <w:rsid w:val="00422CEB"/>
    <w:rsid w:val="004254FE"/>
    <w:rsid w:val="00436FFC"/>
    <w:rsid w:val="00437D28"/>
    <w:rsid w:val="00441895"/>
    <w:rsid w:val="0044354A"/>
    <w:rsid w:val="00454353"/>
    <w:rsid w:val="00461AC6"/>
    <w:rsid w:val="0047429B"/>
    <w:rsid w:val="004854A2"/>
    <w:rsid w:val="004904C5"/>
    <w:rsid w:val="004917C4"/>
    <w:rsid w:val="00491FFA"/>
    <w:rsid w:val="004A07A5"/>
    <w:rsid w:val="004B692B"/>
    <w:rsid w:val="004C0123"/>
    <w:rsid w:val="004C3CAF"/>
    <w:rsid w:val="004C703E"/>
    <w:rsid w:val="004D096E"/>
    <w:rsid w:val="004E3923"/>
    <w:rsid w:val="004E785E"/>
    <w:rsid w:val="004E7905"/>
    <w:rsid w:val="004F0AD8"/>
    <w:rsid w:val="004F1D2E"/>
    <w:rsid w:val="004F4262"/>
    <w:rsid w:val="005055FF"/>
    <w:rsid w:val="00510059"/>
    <w:rsid w:val="00554CBB"/>
    <w:rsid w:val="005560AC"/>
    <w:rsid w:val="0056194A"/>
    <w:rsid w:val="00563F28"/>
    <w:rsid w:val="00565B7C"/>
    <w:rsid w:val="005820C8"/>
    <w:rsid w:val="005840CE"/>
    <w:rsid w:val="005A1625"/>
    <w:rsid w:val="005B05D5"/>
    <w:rsid w:val="005B0DEC"/>
    <w:rsid w:val="005B1C40"/>
    <w:rsid w:val="005B66FC"/>
    <w:rsid w:val="005C6A23"/>
    <w:rsid w:val="005E30DC"/>
    <w:rsid w:val="005F3AD3"/>
    <w:rsid w:val="005F5E95"/>
    <w:rsid w:val="00605DD7"/>
    <w:rsid w:val="0060658F"/>
    <w:rsid w:val="00613219"/>
    <w:rsid w:val="0062442A"/>
    <w:rsid w:val="0062789A"/>
    <w:rsid w:val="0063396F"/>
    <w:rsid w:val="00640E46"/>
    <w:rsid w:val="0064179C"/>
    <w:rsid w:val="00643A8A"/>
    <w:rsid w:val="0064491A"/>
    <w:rsid w:val="00653B50"/>
    <w:rsid w:val="006776B4"/>
    <w:rsid w:val="00680CC2"/>
    <w:rsid w:val="006873B8"/>
    <w:rsid w:val="006915B7"/>
    <w:rsid w:val="006B0FEA"/>
    <w:rsid w:val="006B54AC"/>
    <w:rsid w:val="006C6D6D"/>
    <w:rsid w:val="006C7A3B"/>
    <w:rsid w:val="006C7CE4"/>
    <w:rsid w:val="006D3B38"/>
    <w:rsid w:val="006E3629"/>
    <w:rsid w:val="006E4B94"/>
    <w:rsid w:val="006F4464"/>
    <w:rsid w:val="006F4C21"/>
    <w:rsid w:val="00705E74"/>
    <w:rsid w:val="00714CA4"/>
    <w:rsid w:val="007250D9"/>
    <w:rsid w:val="007274B8"/>
    <w:rsid w:val="00727F97"/>
    <w:rsid w:val="00730AE0"/>
    <w:rsid w:val="0074372D"/>
    <w:rsid w:val="007604F9"/>
    <w:rsid w:val="00761339"/>
    <w:rsid w:val="00764773"/>
    <w:rsid w:val="007735DC"/>
    <w:rsid w:val="0078311A"/>
    <w:rsid w:val="00786827"/>
    <w:rsid w:val="00790730"/>
    <w:rsid w:val="00791D70"/>
    <w:rsid w:val="007A61C5"/>
    <w:rsid w:val="007A6888"/>
    <w:rsid w:val="007B0DCC"/>
    <w:rsid w:val="007B2222"/>
    <w:rsid w:val="007B3FD5"/>
    <w:rsid w:val="007B7501"/>
    <w:rsid w:val="007D3601"/>
    <w:rsid w:val="007D6C20"/>
    <w:rsid w:val="007E73B4"/>
    <w:rsid w:val="00810D8F"/>
    <w:rsid w:val="00812516"/>
    <w:rsid w:val="0081725A"/>
    <w:rsid w:val="00832EBB"/>
    <w:rsid w:val="00834734"/>
    <w:rsid w:val="00835BF6"/>
    <w:rsid w:val="00846EBB"/>
    <w:rsid w:val="008761F3"/>
    <w:rsid w:val="00881DD2"/>
    <w:rsid w:val="00882B54"/>
    <w:rsid w:val="008912AE"/>
    <w:rsid w:val="008B0F23"/>
    <w:rsid w:val="008B560B"/>
    <w:rsid w:val="008C41F7"/>
    <w:rsid w:val="008D6DCF"/>
    <w:rsid w:val="008E4097"/>
    <w:rsid w:val="008E5424"/>
    <w:rsid w:val="00901689"/>
    <w:rsid w:val="009018F0"/>
    <w:rsid w:val="00906E82"/>
    <w:rsid w:val="009354CA"/>
    <w:rsid w:val="00945E13"/>
    <w:rsid w:val="00953113"/>
    <w:rsid w:val="00954B97"/>
    <w:rsid w:val="00955127"/>
    <w:rsid w:val="00956BC9"/>
    <w:rsid w:val="00970F49"/>
    <w:rsid w:val="009715DA"/>
    <w:rsid w:val="00976338"/>
    <w:rsid w:val="009931F0"/>
    <w:rsid w:val="009955F8"/>
    <w:rsid w:val="009A36AD"/>
    <w:rsid w:val="009B18A2"/>
    <w:rsid w:val="009B2B92"/>
    <w:rsid w:val="009D04EE"/>
    <w:rsid w:val="009D0754"/>
    <w:rsid w:val="009E37D3"/>
    <w:rsid w:val="009E52E7"/>
    <w:rsid w:val="009F57C0"/>
    <w:rsid w:val="00A0510D"/>
    <w:rsid w:val="00A11569"/>
    <w:rsid w:val="00A204BB"/>
    <w:rsid w:val="00A20A67"/>
    <w:rsid w:val="00A27EE4"/>
    <w:rsid w:val="00A57976"/>
    <w:rsid w:val="00A636B8"/>
    <w:rsid w:val="00A8496D"/>
    <w:rsid w:val="00A85D42"/>
    <w:rsid w:val="00A87627"/>
    <w:rsid w:val="00A91D4B"/>
    <w:rsid w:val="00A962D4"/>
    <w:rsid w:val="00A9790B"/>
    <w:rsid w:val="00AA2B8A"/>
    <w:rsid w:val="00AD2200"/>
    <w:rsid w:val="00AE6AB7"/>
    <w:rsid w:val="00AE7A32"/>
    <w:rsid w:val="00AF373B"/>
    <w:rsid w:val="00B162B5"/>
    <w:rsid w:val="00B17AFA"/>
    <w:rsid w:val="00B236AD"/>
    <w:rsid w:val="00B30A26"/>
    <w:rsid w:val="00B37579"/>
    <w:rsid w:val="00B40FFB"/>
    <w:rsid w:val="00B4196F"/>
    <w:rsid w:val="00B45392"/>
    <w:rsid w:val="00B45AA4"/>
    <w:rsid w:val="00B466B6"/>
    <w:rsid w:val="00B610A2"/>
    <w:rsid w:val="00BA2CF0"/>
    <w:rsid w:val="00BA6D07"/>
    <w:rsid w:val="00BC3813"/>
    <w:rsid w:val="00BC7808"/>
    <w:rsid w:val="00BE099A"/>
    <w:rsid w:val="00C06EBC"/>
    <w:rsid w:val="00C0723F"/>
    <w:rsid w:val="00C17B01"/>
    <w:rsid w:val="00C21C96"/>
    <w:rsid w:val="00C21E3A"/>
    <w:rsid w:val="00C25CC7"/>
    <w:rsid w:val="00C26C83"/>
    <w:rsid w:val="00C31FA7"/>
    <w:rsid w:val="00C52383"/>
    <w:rsid w:val="00C56A9B"/>
    <w:rsid w:val="00C57910"/>
    <w:rsid w:val="00C740CF"/>
    <w:rsid w:val="00C8277D"/>
    <w:rsid w:val="00C95538"/>
    <w:rsid w:val="00C96567"/>
    <w:rsid w:val="00C97E44"/>
    <w:rsid w:val="00CA52A2"/>
    <w:rsid w:val="00CA6CCD"/>
    <w:rsid w:val="00CC50B7"/>
    <w:rsid w:val="00CE2498"/>
    <w:rsid w:val="00CE36B8"/>
    <w:rsid w:val="00CE643A"/>
    <w:rsid w:val="00CF0DA9"/>
    <w:rsid w:val="00D02C00"/>
    <w:rsid w:val="00D06FE2"/>
    <w:rsid w:val="00D12ABD"/>
    <w:rsid w:val="00D16F4B"/>
    <w:rsid w:val="00D17132"/>
    <w:rsid w:val="00D20528"/>
    <w:rsid w:val="00D2075B"/>
    <w:rsid w:val="00D229F1"/>
    <w:rsid w:val="00D37CEC"/>
    <w:rsid w:val="00D37DEA"/>
    <w:rsid w:val="00D405D4"/>
    <w:rsid w:val="00D41269"/>
    <w:rsid w:val="00D45007"/>
    <w:rsid w:val="00D617CC"/>
    <w:rsid w:val="00D87A1E"/>
    <w:rsid w:val="00D965B2"/>
    <w:rsid w:val="00DE39D8"/>
    <w:rsid w:val="00DE5614"/>
    <w:rsid w:val="00E0407E"/>
    <w:rsid w:val="00E04FDF"/>
    <w:rsid w:val="00E15F2A"/>
    <w:rsid w:val="00E279E8"/>
    <w:rsid w:val="00E415F3"/>
    <w:rsid w:val="00E579D6"/>
    <w:rsid w:val="00E724D9"/>
    <w:rsid w:val="00E75567"/>
    <w:rsid w:val="00E857D6"/>
    <w:rsid w:val="00EA0163"/>
    <w:rsid w:val="00EA0C3A"/>
    <w:rsid w:val="00EA30C6"/>
    <w:rsid w:val="00EB2779"/>
    <w:rsid w:val="00EC2272"/>
    <w:rsid w:val="00EC455C"/>
    <w:rsid w:val="00ED18F9"/>
    <w:rsid w:val="00ED53C9"/>
    <w:rsid w:val="00EE7DA3"/>
    <w:rsid w:val="00F0647D"/>
    <w:rsid w:val="00F1662D"/>
    <w:rsid w:val="00F3099C"/>
    <w:rsid w:val="00F35F4F"/>
    <w:rsid w:val="00F50AC5"/>
    <w:rsid w:val="00F6025D"/>
    <w:rsid w:val="00F65BFF"/>
    <w:rsid w:val="00F672B2"/>
    <w:rsid w:val="00F8340A"/>
    <w:rsid w:val="00F83D10"/>
    <w:rsid w:val="00F96457"/>
    <w:rsid w:val="00FB022D"/>
    <w:rsid w:val="00FB088B"/>
    <w:rsid w:val="00FB1F17"/>
    <w:rsid w:val="00FB3319"/>
    <w:rsid w:val="00FB3492"/>
    <w:rsid w:val="00FC1D3D"/>
    <w:rsid w:val="00FD20DE"/>
    <w:rsid w:val="00FE2A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annotation subject" w:uiPriority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paragraph" w:customStyle="1" w:styleId="TableBullet">
    <w:name w:val="Table Bullet"/>
    <w:basedOn w:val="a1"/>
    <w:uiPriority w:val="19"/>
    <w:qFormat/>
    <w:rsid w:val="00C57910"/>
    <w:pPr>
      <w:numPr>
        <w:numId w:val="25"/>
      </w:numPr>
      <w:spacing w:after="120" w:line="240" w:lineRule="auto"/>
      <w:contextualSpacing/>
    </w:pPr>
    <w:rPr>
      <w:rFonts w:ascii="Frutiger LT Com 45 Light" w:hAnsi="Frutiger LT Com 45 Light"/>
      <w:sz w:val="20"/>
      <w:lang w:val="en-GB"/>
    </w:rPr>
  </w:style>
  <w:style w:type="paragraph" w:customStyle="1" w:styleId="TableBullet2">
    <w:name w:val="Table Bullet 2"/>
    <w:basedOn w:val="TableBullet"/>
    <w:uiPriority w:val="19"/>
    <w:rsid w:val="00C57910"/>
    <w:pPr>
      <w:numPr>
        <w:ilvl w:val="1"/>
      </w:numPr>
    </w:pPr>
  </w:style>
  <w:style w:type="character" w:customStyle="1" w:styleId="Editable">
    <w:name w:val="Editable"/>
    <w:basedOn w:val="a2"/>
    <w:uiPriority w:val="1"/>
    <w:qFormat/>
    <w:rsid w:val="00C57910"/>
    <w:rPr>
      <w:color w:val="62B5E5"/>
    </w:rPr>
  </w:style>
  <w:style w:type="paragraph" w:customStyle="1" w:styleId="Editabletabletext">
    <w:name w:val="Editable table text"/>
    <w:basedOn w:val="a1"/>
    <w:link w:val="EditabletabletextChar"/>
    <w:locked/>
    <w:rsid w:val="00C57910"/>
    <w:pPr>
      <w:spacing w:after="0" w:line="240" w:lineRule="auto"/>
    </w:pPr>
    <w:rPr>
      <w:rFonts w:ascii="Frutiger LT Com 45 Light" w:eastAsia="Times New Roman" w:hAnsi="Frutiger LT Com 45 Light" w:cs="Times New Roman"/>
      <w:color w:val="62B5E5"/>
      <w:sz w:val="20"/>
      <w:szCs w:val="24"/>
      <w:lang w:val="en-GB"/>
    </w:rPr>
  </w:style>
  <w:style w:type="character" w:customStyle="1" w:styleId="EditabletabletextChar">
    <w:name w:val="Editable table text Char"/>
    <w:basedOn w:val="a2"/>
    <w:link w:val="Editabletabletext"/>
    <w:rsid w:val="00C57910"/>
    <w:rPr>
      <w:rFonts w:ascii="Frutiger LT Com 45 Light" w:eastAsia="Times New Roman" w:hAnsi="Frutiger LT Com 45 Light" w:cs="Times New Roman"/>
      <w:color w:val="62B5E5"/>
      <w:sz w:val="20"/>
      <w:szCs w:val="24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13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18" Type="http://schemas.openxmlformats.org/officeDocument/2006/relationships/image" Target="media/image2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17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23" Type="http://schemas.openxmlformats.org/officeDocument/2006/relationships/fontTable" Target="fontTable.xml"/><Relationship Id="rId10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14" Type="http://schemas.openxmlformats.org/officeDocument/2006/relationships/hyperlink" Target="file:///D:\D\WorldSkills\&#1056;&#1077;&#1074;&#1077;&#1088;&#1089;%20&#1080;&#1085;&#1078;\&#1054;%20&#1082;&#1086;&#1084;&#1087;&#1077;&#1090;&#1077;&#1085;&#1094;&#1080;&#1080;\&#1055;&#1072;&#1082;&#1077;&#1090;%202023\&#1052;&#1072;&#1090;&#1088;&#1080;&#1094;&#1072;_&#1088;&#1077;&#1074;&#1077;&#1088;&#1089;.xlsx" TargetMode="External"/><Relationship Id="rId2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A4430D-022A-45D1-A0F9-E15E0871DA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4395</Words>
  <Characters>25053</Characters>
  <Application>Microsoft Office Word</Application>
  <DocSecurity>0</DocSecurity>
  <Lines>208</Lines>
  <Paragraphs>58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11</vt:i4>
      </vt:variant>
    </vt:vector>
  </HeadingPairs>
  <TitlesOfParts>
    <vt:vector size="12" baseType="lpstr">
      <vt:lpstr/>
      <vt:lpstr>1. ОСНОВНЫЕ ТРЕБОВАНИЯ КОМПЕТЕНЦИИ</vt:lpstr>
      <vt:lpstr>    1.1. ОБЩИЕ СВЕДЕНИЯ О ТРЕБОВАНИЯХ КОМПЕТЕНЦИИ</vt:lpstr>
      <vt:lpstr>    1.2. ПЕРЕЧЕНЬ ПРОФЕССИОНАЛЬНЫХ ЗАДАЧ СПЕЦИАЛИСТА ПО КОМПЕТЕНЦИИ «Реверсивный инж</vt:lpstr>
      <vt:lpstr>    1.3. ТРЕБОВАНИЯ К СХЕМЕ ОЦЕНКИ</vt:lpstr>
      <vt:lpstr>    </vt:lpstr>
      <vt:lpstr>    1.4. СПЕЦИФИКАЦИЯ ОЦЕНКИ КОМПЕТЕНЦИИ</vt:lpstr>
      <vt:lpstr>    1.5.2. Структура модулей конкурсного задания (инвариант/вариатив)</vt:lpstr>
      <vt:lpstr>    2. СПЕЦИАЛЬНЫЕ ПРАВИЛА КОМПЕТЕНЦИИ </vt:lpstr>
      <vt:lpstr>    2.1. Личный инструмент конкурсанта</vt:lpstr>
      <vt:lpstr>        2.2. Материалы, оборудование и инструменты, запрещенные на площадке</vt:lpstr>
      <vt:lpstr>    </vt:lpstr>
    </vt:vector>
  </TitlesOfParts>
  <Company/>
  <LinksUpToDate>false</LinksUpToDate>
  <CharactersWithSpaces>29390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RNMC-01</cp:lastModifiedBy>
  <cp:revision>2</cp:revision>
  <dcterms:created xsi:type="dcterms:W3CDTF">2023-03-22T08:21:00Z</dcterms:created>
  <dcterms:modified xsi:type="dcterms:W3CDTF">2023-03-22T08:21:00Z</dcterms:modified>
</cp:coreProperties>
</file>